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387" w:rsidRDefault="00810387"/>
    <w:p w:rsidR="00FA5E46" w:rsidRDefault="00FA5E46"/>
    <w:p w:rsidR="00FA5E46" w:rsidRDefault="00FA5E46" w:rsidP="00FA5E46">
      <w:pPr>
        <w:autoSpaceDE w:val="0"/>
        <w:autoSpaceDN w:val="0"/>
        <w:adjustRightInd w:val="0"/>
        <w:ind w:left="-851" w:right="844"/>
        <w:jc w:val="right"/>
        <w:rPr>
          <w:rFonts w:ascii="Arial" w:hAnsi="Arial" w:cs="Arial"/>
          <w:b/>
          <w:bCs/>
          <w:color w:val="0061AF"/>
          <w:sz w:val="36"/>
          <w:szCs w:val="36"/>
          <w:lang w:val="en-GB"/>
        </w:rPr>
      </w:pPr>
    </w:p>
    <w:p w:rsidR="00FA5E46" w:rsidRDefault="00FA5E46" w:rsidP="00FA5E46">
      <w:pPr>
        <w:autoSpaceDE w:val="0"/>
        <w:autoSpaceDN w:val="0"/>
        <w:adjustRightInd w:val="0"/>
        <w:ind w:left="-851" w:right="844"/>
        <w:jc w:val="right"/>
        <w:rPr>
          <w:rFonts w:ascii="Arial" w:hAnsi="Arial" w:cs="Arial"/>
          <w:b/>
          <w:bCs/>
          <w:color w:val="0061AF"/>
          <w:sz w:val="36"/>
          <w:szCs w:val="36"/>
          <w:lang w:val="en-GB"/>
        </w:rPr>
      </w:pPr>
    </w:p>
    <w:p w:rsidR="00FA5E46" w:rsidRDefault="00FA5E46" w:rsidP="00FA5E46">
      <w:pPr>
        <w:autoSpaceDE w:val="0"/>
        <w:autoSpaceDN w:val="0"/>
        <w:adjustRightInd w:val="0"/>
        <w:ind w:left="-851" w:right="844"/>
        <w:jc w:val="right"/>
        <w:rPr>
          <w:rFonts w:ascii="Arial" w:hAnsi="Arial" w:cs="Arial"/>
          <w:b/>
          <w:bCs/>
          <w:color w:val="0061AF"/>
          <w:sz w:val="36"/>
          <w:szCs w:val="36"/>
          <w:lang w:val="en-GB"/>
        </w:rPr>
      </w:pPr>
    </w:p>
    <w:p w:rsidR="00FA5E46" w:rsidRDefault="00FA5E46" w:rsidP="00FA5E46">
      <w:pPr>
        <w:autoSpaceDE w:val="0"/>
        <w:autoSpaceDN w:val="0"/>
        <w:adjustRightInd w:val="0"/>
        <w:ind w:left="-851" w:right="844"/>
        <w:jc w:val="right"/>
        <w:rPr>
          <w:rFonts w:ascii="Arial" w:hAnsi="Arial" w:cs="Arial"/>
          <w:b/>
          <w:bCs/>
          <w:color w:val="0061AF"/>
          <w:sz w:val="36"/>
          <w:szCs w:val="36"/>
          <w:lang w:val="en-GB"/>
        </w:rPr>
      </w:pPr>
    </w:p>
    <w:p w:rsidR="00FA5E46" w:rsidRDefault="00FA5E46" w:rsidP="00FA5E46">
      <w:pPr>
        <w:autoSpaceDE w:val="0"/>
        <w:autoSpaceDN w:val="0"/>
        <w:adjustRightInd w:val="0"/>
        <w:ind w:left="-851" w:right="844"/>
        <w:jc w:val="right"/>
        <w:rPr>
          <w:rFonts w:ascii="Arial" w:hAnsi="Arial" w:cs="Arial"/>
          <w:b/>
          <w:bCs/>
          <w:color w:val="0061AF"/>
          <w:sz w:val="36"/>
          <w:szCs w:val="36"/>
          <w:lang w:val="en-GB"/>
        </w:rPr>
      </w:pPr>
    </w:p>
    <w:p w:rsidR="00FA5E46" w:rsidRPr="004A2706" w:rsidRDefault="00FA5E46" w:rsidP="00FA5E46">
      <w:pPr>
        <w:autoSpaceDE w:val="0"/>
        <w:autoSpaceDN w:val="0"/>
        <w:adjustRightInd w:val="0"/>
        <w:ind w:left="-851" w:right="844"/>
        <w:jc w:val="right"/>
        <w:rPr>
          <w:rFonts w:ascii="Arial" w:hAnsi="Arial" w:cs="Arial"/>
          <w:b/>
          <w:bCs/>
          <w:color w:val="0061AF"/>
          <w:sz w:val="36"/>
          <w:szCs w:val="36"/>
          <w:lang w:val="en-GB"/>
        </w:rPr>
      </w:pPr>
      <w:r>
        <w:rPr>
          <w:rFonts w:ascii="Arial" w:hAnsi="Arial" w:cs="Arial"/>
          <w:b/>
          <w:bCs/>
          <w:color w:val="0061AF"/>
          <w:sz w:val="36"/>
          <w:szCs w:val="36"/>
          <w:lang w:val="en-GB"/>
        </w:rPr>
        <w:t>Data Supply Agreement</w:t>
      </w:r>
      <w:r w:rsidRPr="004A2706">
        <w:rPr>
          <w:rFonts w:ascii="Arial" w:hAnsi="Arial" w:cs="Arial"/>
          <w:b/>
          <w:bCs/>
          <w:color w:val="0061AF"/>
          <w:sz w:val="36"/>
          <w:szCs w:val="36"/>
          <w:lang w:val="en-GB"/>
        </w:rPr>
        <w:t xml:space="preserve"> </w:t>
      </w:r>
    </w:p>
    <w:p w:rsidR="00FA5E46" w:rsidRPr="004A2706" w:rsidRDefault="00FA5E46" w:rsidP="00FA5E46">
      <w:pPr>
        <w:autoSpaceDE w:val="0"/>
        <w:autoSpaceDN w:val="0"/>
        <w:adjustRightInd w:val="0"/>
        <w:ind w:left="-851" w:right="844"/>
        <w:jc w:val="right"/>
        <w:rPr>
          <w:rFonts w:ascii="Arial" w:hAnsi="Arial" w:cs="Arial"/>
          <w:b/>
          <w:bCs/>
          <w:color w:val="0061AF"/>
          <w:sz w:val="36"/>
          <w:szCs w:val="36"/>
          <w:lang w:val="en-GB"/>
        </w:rPr>
      </w:pPr>
    </w:p>
    <w:p w:rsidR="00FA5E46" w:rsidRDefault="00FA5E46" w:rsidP="00FA5E46">
      <w:pPr>
        <w:autoSpaceDE w:val="0"/>
        <w:autoSpaceDN w:val="0"/>
        <w:adjustRightInd w:val="0"/>
        <w:ind w:left="-851" w:right="844"/>
        <w:jc w:val="right"/>
        <w:rPr>
          <w:rFonts w:ascii="Arial" w:hAnsi="Arial" w:cs="Arial"/>
          <w:b/>
          <w:bCs/>
          <w:color w:val="0061AF"/>
          <w:sz w:val="36"/>
          <w:szCs w:val="36"/>
          <w:lang w:val="en-GB"/>
        </w:rPr>
      </w:pPr>
      <w:r>
        <w:rPr>
          <w:rFonts w:ascii="Arial" w:hAnsi="Arial" w:cs="Arial"/>
          <w:b/>
          <w:bCs/>
          <w:color w:val="0061AF"/>
          <w:sz w:val="36"/>
          <w:szCs w:val="36"/>
          <w:lang w:val="en-GB"/>
        </w:rPr>
        <w:t>Between</w:t>
      </w:r>
    </w:p>
    <w:p w:rsidR="00FA5E46" w:rsidRPr="00383F4E" w:rsidRDefault="00FA5E46" w:rsidP="00FA5E46">
      <w:pPr>
        <w:autoSpaceDE w:val="0"/>
        <w:autoSpaceDN w:val="0"/>
        <w:adjustRightInd w:val="0"/>
        <w:ind w:left="-851" w:right="844"/>
        <w:jc w:val="right"/>
        <w:rPr>
          <w:rFonts w:ascii="Arial" w:hAnsi="Arial" w:cs="Arial"/>
          <w:b/>
          <w:bCs/>
          <w:color w:val="0061AF"/>
          <w:sz w:val="36"/>
          <w:szCs w:val="36"/>
          <w:lang w:val="en-GB"/>
        </w:rPr>
      </w:pPr>
      <w:r>
        <w:rPr>
          <w:rFonts w:ascii="Arial" w:hAnsi="Arial" w:cs="Arial"/>
          <w:b/>
          <w:bCs/>
          <w:color w:val="0061AF"/>
          <w:sz w:val="36"/>
          <w:szCs w:val="36"/>
          <w:lang w:val="en-GB"/>
        </w:rPr>
        <w:t>Jemena/United Energy/AusNet Services/Powercor/Citipower</w:t>
      </w:r>
    </w:p>
    <w:p w:rsidR="00FA5E46" w:rsidRDefault="00A94B38" w:rsidP="00FA5E46">
      <w:pPr>
        <w:autoSpaceDE w:val="0"/>
        <w:autoSpaceDN w:val="0"/>
        <w:adjustRightInd w:val="0"/>
        <w:ind w:left="-851" w:right="844"/>
        <w:jc w:val="right"/>
        <w:rPr>
          <w:rFonts w:ascii="Arial" w:hAnsi="Arial" w:cs="Arial"/>
          <w:b/>
          <w:bCs/>
          <w:color w:val="0061AF"/>
          <w:sz w:val="36"/>
          <w:szCs w:val="36"/>
          <w:lang w:val="en-GB"/>
        </w:rPr>
      </w:pPr>
      <w:r>
        <w:rPr>
          <w:rFonts w:ascii="Arial" w:hAnsi="Arial" w:cs="Arial"/>
          <w:b/>
          <w:bCs/>
          <w:color w:val="0061AF"/>
          <w:sz w:val="36"/>
          <w:szCs w:val="36"/>
          <w:lang w:val="en-GB"/>
        </w:rPr>
        <w:t>And</w:t>
      </w:r>
    </w:p>
    <w:p w:rsidR="00FA5E46" w:rsidRDefault="00FA5E46" w:rsidP="00FA5E46">
      <w:pPr>
        <w:autoSpaceDE w:val="0"/>
        <w:autoSpaceDN w:val="0"/>
        <w:adjustRightInd w:val="0"/>
        <w:ind w:left="-851" w:right="844"/>
        <w:jc w:val="right"/>
        <w:rPr>
          <w:rFonts w:ascii="Arial" w:hAnsi="Arial" w:cs="Arial"/>
          <w:bCs/>
          <w:color w:val="0061AF"/>
          <w:sz w:val="36"/>
          <w:szCs w:val="36"/>
          <w:lang w:val="en-GB"/>
        </w:rPr>
      </w:pPr>
    </w:p>
    <w:p w:rsidR="00FA5E46" w:rsidRDefault="00FA5E46" w:rsidP="00FA5E46">
      <w:pPr>
        <w:autoSpaceDE w:val="0"/>
        <w:autoSpaceDN w:val="0"/>
        <w:adjustRightInd w:val="0"/>
        <w:ind w:left="-851" w:right="844"/>
        <w:jc w:val="right"/>
        <w:rPr>
          <w:rFonts w:ascii="Arial" w:hAnsi="Arial" w:cs="Arial"/>
          <w:b/>
          <w:bCs/>
          <w:color w:val="0061AF"/>
          <w:sz w:val="36"/>
          <w:szCs w:val="36"/>
          <w:lang w:val="en-GB"/>
        </w:rPr>
      </w:pPr>
      <w:r w:rsidRPr="00383F4E">
        <w:rPr>
          <w:rFonts w:ascii="Arial" w:hAnsi="Arial" w:cs="Arial"/>
          <w:bCs/>
          <w:color w:val="0061AF"/>
          <w:sz w:val="36"/>
          <w:szCs w:val="36"/>
          <w:lang w:val="en-GB"/>
        </w:rPr>
        <w:t>[</w:t>
      </w:r>
      <w:r w:rsidR="00A94B38" w:rsidRPr="00383F4E">
        <w:rPr>
          <w:rFonts w:ascii="Arial" w:hAnsi="Arial" w:cs="Arial"/>
          <w:b/>
          <w:bCs/>
          <w:i/>
          <w:color w:val="0061AF"/>
          <w:sz w:val="36"/>
          <w:szCs w:val="36"/>
          <w:lang w:val="en-GB"/>
        </w:rPr>
        <w:t>Insert</w:t>
      </w:r>
      <w:r w:rsidRPr="00383F4E">
        <w:rPr>
          <w:rFonts w:ascii="Arial" w:hAnsi="Arial" w:cs="Arial"/>
          <w:b/>
          <w:bCs/>
          <w:i/>
          <w:color w:val="0061AF"/>
          <w:sz w:val="36"/>
          <w:szCs w:val="36"/>
          <w:lang w:val="en-GB"/>
        </w:rPr>
        <w:t xml:space="preserve"> name of company</w:t>
      </w:r>
      <w:r w:rsidRPr="00383F4E">
        <w:rPr>
          <w:rFonts w:ascii="Arial" w:hAnsi="Arial" w:cs="Arial"/>
          <w:bCs/>
          <w:color w:val="0061AF"/>
          <w:sz w:val="36"/>
          <w:szCs w:val="36"/>
          <w:lang w:val="en-GB"/>
        </w:rPr>
        <w:t>]</w:t>
      </w:r>
    </w:p>
    <w:p w:rsidR="00FA5E46" w:rsidRDefault="00FA5E46" w:rsidP="00FA5E46">
      <w:pPr>
        <w:autoSpaceDE w:val="0"/>
        <w:autoSpaceDN w:val="0"/>
        <w:adjustRightInd w:val="0"/>
        <w:ind w:left="-851" w:right="844"/>
        <w:jc w:val="right"/>
        <w:rPr>
          <w:rFonts w:ascii="Arial" w:hAnsi="Arial" w:cs="Arial"/>
          <w:b/>
          <w:bCs/>
          <w:color w:val="0061AF"/>
          <w:sz w:val="36"/>
          <w:szCs w:val="36"/>
          <w:lang w:val="en-GB"/>
        </w:rPr>
      </w:pPr>
    </w:p>
    <w:p w:rsidR="00FA5E46" w:rsidRDefault="00A94B38" w:rsidP="00FA5E46">
      <w:pPr>
        <w:autoSpaceDE w:val="0"/>
        <w:autoSpaceDN w:val="0"/>
        <w:adjustRightInd w:val="0"/>
        <w:ind w:left="-851" w:right="844"/>
        <w:jc w:val="right"/>
        <w:rPr>
          <w:rFonts w:ascii="Arial" w:hAnsi="Arial" w:cs="Arial"/>
          <w:b/>
          <w:bCs/>
          <w:color w:val="0061AF"/>
          <w:sz w:val="36"/>
          <w:szCs w:val="36"/>
          <w:lang w:val="en-GB"/>
        </w:rPr>
      </w:pPr>
      <w:r>
        <w:rPr>
          <w:rFonts w:ascii="Arial" w:hAnsi="Arial" w:cs="Arial"/>
          <w:b/>
          <w:bCs/>
          <w:color w:val="0061AF"/>
          <w:sz w:val="36"/>
          <w:szCs w:val="36"/>
          <w:lang w:val="en-GB"/>
        </w:rPr>
        <w:t>For</w:t>
      </w:r>
    </w:p>
    <w:p w:rsidR="00FA5E46" w:rsidRPr="004A2706" w:rsidRDefault="00FA5E46" w:rsidP="00FA5E46">
      <w:pPr>
        <w:autoSpaceDE w:val="0"/>
        <w:autoSpaceDN w:val="0"/>
        <w:adjustRightInd w:val="0"/>
        <w:ind w:left="-851" w:right="844"/>
        <w:jc w:val="right"/>
        <w:rPr>
          <w:rFonts w:ascii="Arial" w:hAnsi="Arial" w:cs="Arial"/>
          <w:b/>
          <w:bCs/>
          <w:color w:val="0061AF"/>
          <w:sz w:val="36"/>
          <w:szCs w:val="36"/>
          <w:lang w:val="en-GB"/>
        </w:rPr>
      </w:pPr>
      <w:r>
        <w:rPr>
          <w:rFonts w:ascii="Arial" w:hAnsi="Arial" w:cs="Arial"/>
          <w:b/>
          <w:bCs/>
          <w:color w:val="0061AF"/>
          <w:sz w:val="36"/>
          <w:szCs w:val="36"/>
          <w:lang w:val="en-GB"/>
        </w:rPr>
        <w:t>The Training Package for the Underground Electrical Infrastructure</w:t>
      </w:r>
    </w:p>
    <w:p w:rsidR="00FA5E46" w:rsidRDefault="00FA5E46" w:rsidP="00FA5E46">
      <w:pPr>
        <w:pStyle w:val="BodyText2"/>
        <w:spacing w:before="0" w:line="240" w:lineRule="atLeast"/>
        <w:ind w:left="-851" w:right="844"/>
        <w:rPr>
          <w:rFonts w:ascii="Arial" w:hAnsi="Arial" w:cs="Arial"/>
          <w:sz w:val="20"/>
        </w:rPr>
        <w:sectPr w:rsidR="00FA5E46" w:rsidSect="00FA5E46">
          <w:headerReference w:type="default" r:id="rId8"/>
          <w:footerReference w:type="default" r:id="rId9"/>
          <w:headerReference w:type="first" r:id="rId10"/>
          <w:footerReference w:type="first" r:id="rId11"/>
          <w:pgSz w:w="11907" w:h="16840" w:code="9"/>
          <w:pgMar w:top="1985" w:right="1140" w:bottom="1135" w:left="1985" w:header="567" w:footer="210" w:gutter="0"/>
          <w:cols w:space="720" w:equalWidth="0">
            <w:col w:w="9633"/>
          </w:cols>
          <w:titlePg/>
        </w:sectPr>
      </w:pPr>
    </w:p>
    <w:p w:rsidR="00FA5E46" w:rsidRPr="00842F3B" w:rsidRDefault="00FA5E46" w:rsidP="00FA5E46">
      <w:pPr>
        <w:pStyle w:val="DocTitle"/>
        <w:ind w:right="844"/>
      </w:pPr>
      <w:r>
        <w:lastRenderedPageBreak/>
        <w:t>Data Supply Agreement</w:t>
      </w:r>
    </w:p>
    <w:p w:rsidR="00FA5E46" w:rsidRPr="00AD35D7" w:rsidRDefault="00FA5E46" w:rsidP="00FA5E46">
      <w:pPr>
        <w:ind w:right="844"/>
        <w:rPr>
          <w:rFonts w:ascii="Arial" w:hAnsi="Arial" w:cs="Arial"/>
        </w:rPr>
      </w:pPr>
      <w:r w:rsidRPr="00AD35D7">
        <w:rPr>
          <w:rFonts w:ascii="Arial" w:hAnsi="Arial" w:cs="Arial"/>
          <w:b/>
        </w:rPr>
        <w:t>DATE</w:t>
      </w:r>
      <w:r w:rsidR="009066E9">
        <w:rPr>
          <w:rFonts w:ascii="Arial" w:hAnsi="Arial" w:cs="Arial"/>
          <w:b/>
        </w:rPr>
        <w:t xml:space="preserve">   _ _ /_ </w:t>
      </w:r>
      <w:proofErr w:type="gramStart"/>
      <w:r w:rsidR="009066E9">
        <w:rPr>
          <w:rFonts w:ascii="Arial" w:hAnsi="Arial" w:cs="Arial"/>
          <w:b/>
        </w:rPr>
        <w:t>_  /</w:t>
      </w:r>
      <w:proofErr w:type="gramEnd"/>
      <w:r w:rsidR="009066E9">
        <w:rPr>
          <w:rFonts w:ascii="Arial" w:hAnsi="Arial" w:cs="Arial"/>
          <w:b/>
        </w:rPr>
        <w:t xml:space="preserve"> 201 </w:t>
      </w:r>
    </w:p>
    <w:p w:rsidR="00FA5E46" w:rsidRDefault="00FA5E46" w:rsidP="00FA5E46">
      <w:pPr>
        <w:pStyle w:val="Subtitle"/>
        <w:ind w:right="844"/>
        <w:jc w:val="left"/>
        <w:rPr>
          <w:sz w:val="20"/>
          <w:szCs w:val="20"/>
        </w:rPr>
      </w:pPr>
    </w:p>
    <w:p w:rsidR="009066E9" w:rsidRDefault="00FA5E46" w:rsidP="00FA5E46">
      <w:pPr>
        <w:pStyle w:val="Subtitle"/>
        <w:ind w:right="844"/>
        <w:jc w:val="left"/>
        <w:rPr>
          <w:b/>
          <w:sz w:val="20"/>
          <w:szCs w:val="20"/>
        </w:rPr>
      </w:pPr>
      <w:r w:rsidRPr="00AD35D7">
        <w:rPr>
          <w:b/>
          <w:sz w:val="20"/>
          <w:szCs w:val="20"/>
        </w:rPr>
        <w:t>PARTIES</w:t>
      </w:r>
    </w:p>
    <w:tbl>
      <w:tblPr>
        <w:tblStyle w:val="TableGrid"/>
        <w:tblW w:w="0" w:type="auto"/>
        <w:tblLook w:val="04A0" w:firstRow="1" w:lastRow="0" w:firstColumn="1" w:lastColumn="0" w:noHBand="0" w:noVBand="1"/>
      </w:tblPr>
      <w:tblGrid>
        <w:gridCol w:w="4927"/>
        <w:gridCol w:w="4928"/>
      </w:tblGrid>
      <w:tr w:rsidR="009066E9" w:rsidTr="009066E9">
        <w:tc>
          <w:tcPr>
            <w:tcW w:w="4927" w:type="dxa"/>
          </w:tcPr>
          <w:p w:rsidR="009066E9" w:rsidRPr="00AD35D7" w:rsidRDefault="009066E9" w:rsidP="009066E9">
            <w:pPr>
              <w:pStyle w:val="TitlePageParty"/>
              <w:ind w:left="720" w:right="175"/>
              <w:rPr>
                <w:sz w:val="20"/>
              </w:rPr>
            </w:pPr>
            <w:r>
              <w:rPr>
                <w:sz w:val="20"/>
              </w:rPr>
              <w:t>Jemena Electricity Network (Vic) Ltd</w:t>
            </w:r>
          </w:p>
          <w:p w:rsidR="009066E9" w:rsidRDefault="009066E9" w:rsidP="009066E9">
            <w:pPr>
              <w:pStyle w:val="NormalNoSpace"/>
              <w:ind w:left="720" w:right="844"/>
              <w:rPr>
                <w:rFonts w:cs="Arial"/>
              </w:rPr>
            </w:pPr>
            <w:r w:rsidRPr="00AD35D7">
              <w:rPr>
                <w:rFonts w:cs="Arial"/>
              </w:rPr>
              <w:t xml:space="preserve">ABN </w:t>
            </w:r>
            <w:r>
              <w:rPr>
                <w:rFonts w:cs="Arial"/>
              </w:rPr>
              <w:t>82 064 651 083</w:t>
            </w:r>
            <w:r w:rsidRPr="00AD35D7">
              <w:rPr>
                <w:rFonts w:cs="Arial"/>
              </w:rPr>
              <w:t xml:space="preserve"> </w:t>
            </w:r>
          </w:p>
          <w:p w:rsidR="009066E9" w:rsidRDefault="009066E9" w:rsidP="009066E9">
            <w:pPr>
              <w:pStyle w:val="NormalNoSpace"/>
              <w:ind w:left="720" w:right="844"/>
              <w:rPr>
                <w:b/>
              </w:rPr>
            </w:pPr>
            <w:r>
              <w:rPr>
                <w:rFonts w:cs="Arial"/>
              </w:rPr>
              <w:t>And</w:t>
            </w:r>
          </w:p>
        </w:tc>
        <w:tc>
          <w:tcPr>
            <w:tcW w:w="4928" w:type="dxa"/>
          </w:tcPr>
          <w:p w:rsidR="009066E9" w:rsidRDefault="009066E9" w:rsidP="009066E9">
            <w:pPr>
              <w:pStyle w:val="NormalNoSpace"/>
              <w:ind w:left="720" w:right="844"/>
              <w:rPr>
                <w:b/>
              </w:rPr>
            </w:pPr>
          </w:p>
          <w:p w:rsidR="009066E9" w:rsidRPr="0036314D" w:rsidRDefault="009066E9" w:rsidP="009066E9">
            <w:pPr>
              <w:pStyle w:val="NormalNoSpace"/>
              <w:ind w:left="720" w:right="844"/>
              <w:rPr>
                <w:b/>
              </w:rPr>
            </w:pPr>
            <w:r w:rsidRPr="0036314D">
              <w:rPr>
                <w:b/>
              </w:rPr>
              <w:t xml:space="preserve">United Energy </w:t>
            </w:r>
          </w:p>
          <w:p w:rsidR="009066E9" w:rsidRDefault="009066E9" w:rsidP="009066E9">
            <w:pPr>
              <w:pStyle w:val="NormalNoSpace"/>
              <w:ind w:left="720" w:right="844"/>
              <w:rPr>
                <w:rFonts w:cs="Arial"/>
              </w:rPr>
            </w:pPr>
            <w:r w:rsidRPr="00AD35D7">
              <w:rPr>
                <w:rFonts w:cs="Arial"/>
              </w:rPr>
              <w:t xml:space="preserve">ABN </w:t>
            </w:r>
            <w:r>
              <w:rPr>
                <w:rFonts w:cs="Arial"/>
              </w:rPr>
              <w:t>82 064 651 083</w:t>
            </w:r>
            <w:r w:rsidRPr="00AD35D7">
              <w:rPr>
                <w:rFonts w:cs="Arial"/>
              </w:rPr>
              <w:t xml:space="preserve"> </w:t>
            </w:r>
          </w:p>
          <w:p w:rsidR="009066E9" w:rsidRPr="00AD35D7" w:rsidRDefault="009066E9" w:rsidP="009066E9">
            <w:pPr>
              <w:pStyle w:val="NormalNoSpace"/>
              <w:ind w:left="720" w:right="844"/>
              <w:rPr>
                <w:rFonts w:cs="Arial"/>
              </w:rPr>
            </w:pPr>
            <w:r>
              <w:rPr>
                <w:rFonts w:cs="Arial"/>
              </w:rPr>
              <w:t>And</w:t>
            </w:r>
          </w:p>
          <w:p w:rsidR="009066E9" w:rsidRDefault="009066E9" w:rsidP="00FA5E46">
            <w:pPr>
              <w:pStyle w:val="Subtitle"/>
              <w:ind w:right="844"/>
              <w:jc w:val="left"/>
              <w:rPr>
                <w:b/>
                <w:sz w:val="20"/>
                <w:szCs w:val="20"/>
              </w:rPr>
            </w:pPr>
          </w:p>
        </w:tc>
      </w:tr>
      <w:tr w:rsidR="009066E9" w:rsidTr="009066E9">
        <w:tc>
          <w:tcPr>
            <w:tcW w:w="4927" w:type="dxa"/>
          </w:tcPr>
          <w:p w:rsidR="00CC4B97" w:rsidRDefault="00CC4B97" w:rsidP="00CC4B97">
            <w:pPr>
              <w:pStyle w:val="TitlePageParty"/>
              <w:spacing w:before="0"/>
              <w:ind w:left="720" w:right="844"/>
              <w:rPr>
                <w:sz w:val="20"/>
              </w:rPr>
            </w:pPr>
            <w:r>
              <w:rPr>
                <w:sz w:val="20"/>
              </w:rPr>
              <w:t>Powercor</w:t>
            </w:r>
          </w:p>
          <w:p w:rsidR="00CC4B97" w:rsidRDefault="00CC4B97" w:rsidP="00CC4B97">
            <w:pPr>
              <w:pStyle w:val="NormalNoSpace"/>
              <w:ind w:firstLine="720"/>
            </w:pPr>
            <w:r>
              <w:t>ABN</w:t>
            </w:r>
            <w:r w:rsidRPr="00A943C1">
              <w:t xml:space="preserve"> 89 064 651 109</w:t>
            </w:r>
          </w:p>
          <w:p w:rsidR="00CC4B97" w:rsidRPr="0036314D" w:rsidRDefault="00CC4B97" w:rsidP="00CC4B97">
            <w:pPr>
              <w:pStyle w:val="NormalNoSpace"/>
              <w:ind w:firstLine="720"/>
            </w:pPr>
            <w:r>
              <w:t>And</w:t>
            </w:r>
          </w:p>
          <w:p w:rsidR="009066E9" w:rsidRDefault="009066E9" w:rsidP="00FA5E46">
            <w:pPr>
              <w:pStyle w:val="Subtitle"/>
              <w:ind w:right="844"/>
              <w:jc w:val="left"/>
              <w:rPr>
                <w:b/>
                <w:sz w:val="20"/>
                <w:szCs w:val="20"/>
              </w:rPr>
            </w:pPr>
          </w:p>
        </w:tc>
        <w:tc>
          <w:tcPr>
            <w:tcW w:w="4928" w:type="dxa"/>
          </w:tcPr>
          <w:p w:rsidR="00CC4B97" w:rsidRDefault="00CC4B97" w:rsidP="00CC4B97">
            <w:pPr>
              <w:pStyle w:val="TitlePageParty"/>
              <w:spacing w:before="0"/>
              <w:ind w:left="720" w:right="844"/>
              <w:rPr>
                <w:sz w:val="20"/>
              </w:rPr>
            </w:pPr>
            <w:r>
              <w:rPr>
                <w:sz w:val="20"/>
              </w:rPr>
              <w:t>Citipower</w:t>
            </w:r>
          </w:p>
          <w:p w:rsidR="00CC4B97" w:rsidRPr="00A943C1" w:rsidRDefault="00CC4B97" w:rsidP="00CC4B97">
            <w:pPr>
              <w:rPr>
                <w:rFonts w:ascii="Arial" w:hAnsi="Arial" w:cs="Arial"/>
              </w:rPr>
            </w:pPr>
            <w:r>
              <w:tab/>
            </w:r>
            <w:r w:rsidRPr="00A943C1">
              <w:rPr>
                <w:rFonts w:ascii="Arial" w:hAnsi="Arial" w:cs="Arial"/>
              </w:rPr>
              <w:t>ABN 76 064 651 056</w:t>
            </w:r>
          </w:p>
          <w:p w:rsidR="00CC4B97" w:rsidRPr="0036314D" w:rsidRDefault="00CC4B97" w:rsidP="00CC4B97">
            <w:pPr>
              <w:pStyle w:val="NormalNoSpace"/>
            </w:pPr>
            <w:r>
              <w:tab/>
              <w:t>And</w:t>
            </w:r>
          </w:p>
          <w:p w:rsidR="009066E9" w:rsidRDefault="009066E9" w:rsidP="00FA5E46">
            <w:pPr>
              <w:pStyle w:val="Subtitle"/>
              <w:ind w:right="844"/>
              <w:jc w:val="left"/>
              <w:rPr>
                <w:b/>
                <w:sz w:val="20"/>
                <w:szCs w:val="20"/>
              </w:rPr>
            </w:pPr>
          </w:p>
        </w:tc>
      </w:tr>
      <w:tr w:rsidR="009066E9" w:rsidTr="009066E9">
        <w:tc>
          <w:tcPr>
            <w:tcW w:w="4927" w:type="dxa"/>
          </w:tcPr>
          <w:p w:rsidR="00CC4B97" w:rsidRPr="00AD35D7" w:rsidRDefault="00CC4B97" w:rsidP="00CC4B97">
            <w:pPr>
              <w:pStyle w:val="TitlePageParty"/>
              <w:spacing w:before="0"/>
              <w:ind w:left="720" w:right="844"/>
              <w:rPr>
                <w:sz w:val="20"/>
              </w:rPr>
            </w:pPr>
            <w:r>
              <w:rPr>
                <w:sz w:val="20"/>
              </w:rPr>
              <w:t>AusNet Services</w:t>
            </w:r>
          </w:p>
          <w:p w:rsidR="00CC4B97" w:rsidRPr="00AD35D7" w:rsidRDefault="00CC4B97" w:rsidP="00CC4B97">
            <w:pPr>
              <w:pStyle w:val="NormalNoSpace"/>
              <w:ind w:left="720" w:right="844"/>
              <w:rPr>
                <w:rFonts w:cs="Arial"/>
              </w:rPr>
            </w:pPr>
            <w:r w:rsidRPr="00AD35D7">
              <w:rPr>
                <w:rFonts w:cs="Arial"/>
              </w:rPr>
              <w:t xml:space="preserve">ABN </w:t>
            </w:r>
            <w:r>
              <w:rPr>
                <w:rFonts w:cs="Arial"/>
              </w:rPr>
              <w:t>91 064 651 118</w:t>
            </w:r>
          </w:p>
          <w:p w:rsidR="009066E9" w:rsidRDefault="009066E9" w:rsidP="00FA5E46">
            <w:pPr>
              <w:pStyle w:val="Subtitle"/>
              <w:ind w:right="844"/>
              <w:jc w:val="left"/>
              <w:rPr>
                <w:b/>
                <w:sz w:val="20"/>
                <w:szCs w:val="20"/>
              </w:rPr>
            </w:pPr>
          </w:p>
        </w:tc>
        <w:tc>
          <w:tcPr>
            <w:tcW w:w="4928" w:type="dxa"/>
          </w:tcPr>
          <w:p w:rsidR="009066E9" w:rsidRDefault="009066E9" w:rsidP="00FA5E46">
            <w:pPr>
              <w:pStyle w:val="Subtitle"/>
              <w:ind w:right="844"/>
              <w:jc w:val="left"/>
              <w:rPr>
                <w:b/>
                <w:sz w:val="20"/>
                <w:szCs w:val="20"/>
              </w:rPr>
            </w:pPr>
          </w:p>
        </w:tc>
      </w:tr>
    </w:tbl>
    <w:p w:rsidR="00FA5E46" w:rsidRPr="00AD35D7" w:rsidRDefault="00FA5E46" w:rsidP="00FA5E46">
      <w:pPr>
        <w:pStyle w:val="NormalNoSpace"/>
        <w:ind w:left="720" w:right="844"/>
        <w:rPr>
          <w:rFonts w:cs="Arial"/>
        </w:rPr>
      </w:pPr>
      <w:r w:rsidRPr="00AD35D7">
        <w:rPr>
          <w:rFonts w:cs="Arial"/>
        </w:rPr>
        <w:t>(</w:t>
      </w:r>
      <w:r w:rsidR="00A94B38">
        <w:rPr>
          <w:rFonts w:cs="Arial"/>
        </w:rPr>
        <w:t>We are the</w:t>
      </w:r>
      <w:r w:rsidRPr="00AD35D7">
        <w:rPr>
          <w:rFonts w:cs="Arial"/>
        </w:rPr>
        <w:t xml:space="preserve"> </w:t>
      </w:r>
      <w:r w:rsidRPr="00A94B38">
        <w:rPr>
          <w:rFonts w:cs="Arial"/>
        </w:rPr>
        <w:t>VEDN</w:t>
      </w:r>
      <w:r w:rsidR="00A94B38" w:rsidRPr="00A94B38">
        <w:rPr>
          <w:rFonts w:cs="Arial"/>
        </w:rPr>
        <w:t xml:space="preserve"> which is one of the V</w:t>
      </w:r>
      <w:r w:rsidR="009E7E05">
        <w:rPr>
          <w:rFonts w:cs="Arial"/>
        </w:rPr>
        <w:t xml:space="preserve">ictorian </w:t>
      </w:r>
      <w:r w:rsidR="00A94B38" w:rsidRPr="00A94B38">
        <w:rPr>
          <w:rFonts w:cs="Arial"/>
        </w:rPr>
        <w:t>E</w:t>
      </w:r>
      <w:r w:rsidR="009E7E05">
        <w:rPr>
          <w:rFonts w:cs="Arial"/>
        </w:rPr>
        <w:t xml:space="preserve">lectricity </w:t>
      </w:r>
      <w:r w:rsidR="00A94B38" w:rsidRPr="00A94B38">
        <w:rPr>
          <w:rFonts w:cs="Arial"/>
        </w:rPr>
        <w:t>S</w:t>
      </w:r>
      <w:r w:rsidR="009E7E05">
        <w:rPr>
          <w:rFonts w:cs="Arial"/>
        </w:rPr>
        <w:t xml:space="preserve">upply </w:t>
      </w:r>
      <w:r w:rsidR="00A94B38" w:rsidRPr="00A94B38">
        <w:rPr>
          <w:rFonts w:cs="Arial"/>
        </w:rPr>
        <w:t>I</w:t>
      </w:r>
      <w:r w:rsidR="009E7E05">
        <w:rPr>
          <w:rFonts w:cs="Arial"/>
        </w:rPr>
        <w:t>ndustry</w:t>
      </w:r>
      <w:r w:rsidR="00A94B38" w:rsidRPr="00A94B38">
        <w:rPr>
          <w:rFonts w:cs="Arial"/>
        </w:rPr>
        <w:t xml:space="preserve"> committees</w:t>
      </w:r>
      <w:r w:rsidRPr="00AD35D7">
        <w:rPr>
          <w:rFonts w:cs="Arial"/>
        </w:rPr>
        <w:t>)</w:t>
      </w:r>
    </w:p>
    <w:p w:rsidR="00FA5E46" w:rsidRDefault="00FA5E46" w:rsidP="00FA5E46">
      <w:pPr>
        <w:pStyle w:val="NormalNoSpace"/>
        <w:ind w:left="720" w:right="844"/>
        <w:rPr>
          <w:rFonts w:cs="Arial"/>
        </w:rPr>
      </w:pPr>
    </w:p>
    <w:p w:rsidR="00FA5E46" w:rsidRDefault="00FA5E46" w:rsidP="00FA5E46">
      <w:pPr>
        <w:pStyle w:val="NormalNoSpace"/>
        <w:ind w:left="720" w:right="844"/>
        <w:rPr>
          <w:rFonts w:cs="Arial"/>
        </w:rPr>
      </w:pPr>
      <w:r>
        <w:rPr>
          <w:rFonts w:cs="Arial"/>
        </w:rPr>
        <w:t>And</w:t>
      </w:r>
    </w:p>
    <w:p w:rsidR="0003599F" w:rsidRDefault="0003599F" w:rsidP="00FA5E46">
      <w:pPr>
        <w:pStyle w:val="NormalNoSpace"/>
        <w:ind w:left="720" w:right="844"/>
        <w:rPr>
          <w:rFonts w:cs="Arial"/>
        </w:rPr>
      </w:pPr>
    </w:p>
    <w:p w:rsidR="009066E9" w:rsidRPr="002265A1" w:rsidRDefault="009066E9" w:rsidP="009066E9">
      <w:pPr>
        <w:spacing w:line="360" w:lineRule="auto"/>
        <w:rPr>
          <w:b/>
          <w:sz w:val="24"/>
          <w:szCs w:val="24"/>
          <w:lang w:val="en-GB" w:eastAsia="en-AU"/>
        </w:rPr>
      </w:pPr>
      <w:r w:rsidRPr="002265A1">
        <w:rPr>
          <w:b/>
          <w:sz w:val="24"/>
          <w:szCs w:val="24"/>
          <w:lang w:val="en-GB" w:eastAsia="en-AU"/>
        </w:rPr>
        <w:t>1.</w:t>
      </w:r>
      <w:r w:rsidRPr="002265A1">
        <w:rPr>
          <w:b/>
          <w:sz w:val="28"/>
          <w:szCs w:val="28"/>
          <w:lang w:val="en-GB" w:eastAsia="en-AU"/>
        </w:rPr>
        <w:t xml:space="preserve"> </w:t>
      </w:r>
      <w:r w:rsidRPr="002265A1">
        <w:rPr>
          <w:b/>
          <w:sz w:val="24"/>
          <w:szCs w:val="24"/>
          <w:lang w:val="en-GB" w:eastAsia="en-AU"/>
        </w:rPr>
        <w:t>Applicants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066E9" w:rsidRPr="002265A1" w:rsidTr="00A270D3">
        <w:trPr>
          <w:trHeight w:val="530"/>
        </w:trPr>
        <w:tc>
          <w:tcPr>
            <w:tcW w:w="9854" w:type="dxa"/>
            <w:shd w:val="clear" w:color="auto" w:fill="auto"/>
          </w:tcPr>
          <w:p w:rsidR="009066E9" w:rsidRPr="002265A1" w:rsidRDefault="009066E9" w:rsidP="00A270D3">
            <w:pPr>
              <w:spacing w:after="240" w:line="360" w:lineRule="auto"/>
              <w:rPr>
                <w:color w:val="000000"/>
                <w:sz w:val="18"/>
                <w:lang w:val="en-GB" w:eastAsia="en-AU"/>
              </w:rPr>
            </w:pPr>
            <w:r w:rsidRPr="002265A1">
              <w:rPr>
                <w:color w:val="000000"/>
                <w:sz w:val="18"/>
                <w:lang w:val="en-GB" w:eastAsia="en-AU"/>
              </w:rPr>
              <w:t>Applicant Name</w:t>
            </w:r>
            <w:r w:rsidRPr="00E358F8">
              <w:rPr>
                <w:color w:val="000000"/>
                <w:sz w:val="18"/>
                <w:lang w:val="en-GB" w:eastAsia="en-AU"/>
              </w:rPr>
              <w:t>:</w:t>
            </w:r>
          </w:p>
        </w:tc>
      </w:tr>
    </w:tbl>
    <w:p w:rsidR="009066E9" w:rsidRPr="002265A1" w:rsidRDefault="009066E9" w:rsidP="009066E9">
      <w:pPr>
        <w:spacing w:line="360" w:lineRule="auto"/>
        <w:rPr>
          <w:color w:val="000000"/>
          <w:sz w:val="6"/>
          <w:szCs w:val="6"/>
          <w:lang w:val="en-GB"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3"/>
      </w:tblGrid>
      <w:tr w:rsidR="009066E9" w:rsidRPr="002265A1" w:rsidTr="00A270D3">
        <w:tc>
          <w:tcPr>
            <w:tcW w:w="4788" w:type="dxa"/>
            <w:shd w:val="clear" w:color="auto" w:fill="auto"/>
          </w:tcPr>
          <w:p w:rsidR="009066E9" w:rsidRPr="002265A1" w:rsidRDefault="009066E9" w:rsidP="00A270D3">
            <w:pPr>
              <w:spacing w:after="240" w:line="360" w:lineRule="auto"/>
              <w:rPr>
                <w:color w:val="000000"/>
                <w:sz w:val="18"/>
                <w:lang w:val="en-GB" w:eastAsia="en-AU"/>
              </w:rPr>
            </w:pPr>
            <w:r w:rsidRPr="002265A1">
              <w:rPr>
                <w:color w:val="000000"/>
                <w:sz w:val="18"/>
                <w:lang w:val="en-GB" w:eastAsia="en-AU"/>
              </w:rPr>
              <w:t xml:space="preserve">Company Name: </w:t>
            </w:r>
          </w:p>
        </w:tc>
        <w:tc>
          <w:tcPr>
            <w:tcW w:w="4783" w:type="dxa"/>
            <w:shd w:val="clear" w:color="auto" w:fill="auto"/>
          </w:tcPr>
          <w:p w:rsidR="009066E9" w:rsidRPr="002265A1" w:rsidRDefault="009066E9" w:rsidP="00A270D3">
            <w:pPr>
              <w:spacing w:after="240" w:line="360" w:lineRule="auto"/>
              <w:rPr>
                <w:color w:val="000000"/>
                <w:sz w:val="18"/>
                <w:lang w:val="en-GB" w:eastAsia="en-AU"/>
              </w:rPr>
            </w:pPr>
            <w:r>
              <w:rPr>
                <w:color w:val="000000"/>
                <w:sz w:val="18"/>
                <w:lang w:val="en-GB" w:eastAsia="en-AU"/>
              </w:rPr>
              <w:t>Position / Title</w:t>
            </w:r>
          </w:p>
        </w:tc>
      </w:tr>
    </w:tbl>
    <w:p w:rsidR="009066E9" w:rsidRDefault="009066E9" w:rsidP="009066E9">
      <w:pPr>
        <w:spacing w:before="60" w:after="60" w:line="360" w:lineRule="auto"/>
        <w:rPr>
          <w:b/>
          <w:color w:val="000000"/>
          <w:sz w:val="18"/>
          <w:lang w:val="en-GB" w:eastAsia="en-AU"/>
        </w:rPr>
      </w:pPr>
      <w:r>
        <w:rPr>
          <w:b/>
          <w:color w:val="000000"/>
          <w:sz w:val="18"/>
          <w:lang w:val="en-GB" w:eastAsia="en-AU"/>
        </w:rPr>
        <w:t xml:space="preserve">Company </w:t>
      </w:r>
      <w:r w:rsidRPr="002265A1">
        <w:rPr>
          <w:b/>
          <w:color w:val="000000"/>
          <w:sz w:val="18"/>
          <w:lang w:val="en-GB" w:eastAsia="en-AU"/>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5"/>
      </w:tblGrid>
      <w:tr w:rsidR="009066E9" w:rsidRPr="002265A1" w:rsidTr="00A270D3">
        <w:tc>
          <w:tcPr>
            <w:tcW w:w="4786" w:type="dxa"/>
            <w:tcBorders>
              <w:top w:val="single" w:sz="4" w:space="0" w:color="auto"/>
              <w:left w:val="single" w:sz="4" w:space="0" w:color="auto"/>
              <w:bottom w:val="single" w:sz="4" w:space="0" w:color="auto"/>
              <w:right w:val="single" w:sz="4" w:space="0" w:color="auto"/>
            </w:tcBorders>
            <w:shd w:val="clear" w:color="auto" w:fill="auto"/>
          </w:tcPr>
          <w:p w:rsidR="009066E9" w:rsidRPr="002265A1" w:rsidRDefault="009066E9" w:rsidP="00A270D3">
            <w:pPr>
              <w:spacing w:after="240" w:line="360" w:lineRule="auto"/>
              <w:rPr>
                <w:color w:val="000000"/>
                <w:sz w:val="18"/>
                <w:lang w:val="en-GB" w:eastAsia="en-AU"/>
              </w:rPr>
            </w:pPr>
            <w:r w:rsidRPr="002265A1">
              <w:rPr>
                <w:color w:val="000000"/>
                <w:sz w:val="18"/>
                <w:lang w:val="en-GB" w:eastAsia="en-AU"/>
              </w:rPr>
              <w:t>Business Phone</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9066E9" w:rsidRPr="002265A1" w:rsidRDefault="009066E9" w:rsidP="00A270D3">
            <w:pPr>
              <w:spacing w:after="240" w:line="360" w:lineRule="auto"/>
              <w:rPr>
                <w:color w:val="000000"/>
                <w:sz w:val="18"/>
                <w:lang w:val="en-GB" w:eastAsia="en-AU"/>
              </w:rPr>
            </w:pPr>
            <w:r w:rsidRPr="002265A1">
              <w:rPr>
                <w:color w:val="000000"/>
                <w:sz w:val="18"/>
                <w:lang w:val="en-GB" w:eastAsia="en-AU"/>
              </w:rPr>
              <w:t>Mobile Phone</w:t>
            </w:r>
          </w:p>
        </w:tc>
      </w:tr>
      <w:tr w:rsidR="009066E9" w:rsidRPr="002265A1" w:rsidTr="00A270D3">
        <w:tc>
          <w:tcPr>
            <w:tcW w:w="4786" w:type="dxa"/>
            <w:tcBorders>
              <w:top w:val="single" w:sz="4" w:space="0" w:color="auto"/>
              <w:left w:val="single" w:sz="4" w:space="0" w:color="auto"/>
              <w:bottom w:val="single" w:sz="4" w:space="0" w:color="auto"/>
              <w:right w:val="single" w:sz="4" w:space="0" w:color="auto"/>
            </w:tcBorders>
            <w:shd w:val="clear" w:color="auto" w:fill="auto"/>
          </w:tcPr>
          <w:p w:rsidR="009066E9" w:rsidRPr="002265A1" w:rsidRDefault="009066E9" w:rsidP="00A270D3">
            <w:pPr>
              <w:spacing w:after="240" w:line="360" w:lineRule="auto"/>
              <w:rPr>
                <w:color w:val="000000"/>
                <w:sz w:val="18"/>
                <w:lang w:val="en-GB" w:eastAsia="en-AU"/>
              </w:rPr>
            </w:pPr>
            <w:r>
              <w:rPr>
                <w:color w:val="000000"/>
                <w:sz w:val="18"/>
                <w:lang w:val="en-GB" w:eastAsia="en-AU"/>
              </w:rPr>
              <w:t>RTO</w:t>
            </w:r>
            <w:r w:rsidRPr="002265A1">
              <w:rPr>
                <w:color w:val="000000"/>
                <w:sz w:val="18"/>
                <w:lang w:val="en-GB" w:eastAsia="en-AU"/>
              </w:rPr>
              <w:t xml:space="preserve"> No</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9066E9" w:rsidRPr="002265A1" w:rsidRDefault="009066E9" w:rsidP="00A270D3">
            <w:pPr>
              <w:spacing w:after="240" w:line="360" w:lineRule="auto"/>
              <w:rPr>
                <w:color w:val="000000"/>
                <w:sz w:val="18"/>
                <w:lang w:val="en-GB" w:eastAsia="en-AU"/>
              </w:rPr>
            </w:pPr>
            <w:r w:rsidRPr="002265A1">
              <w:rPr>
                <w:color w:val="000000"/>
                <w:sz w:val="18"/>
                <w:lang w:val="en-GB" w:eastAsia="en-AU"/>
              </w:rPr>
              <w:t>Email Address</w:t>
            </w:r>
          </w:p>
        </w:tc>
      </w:tr>
      <w:tr w:rsidR="009066E9" w:rsidRPr="002265A1" w:rsidTr="00A270D3">
        <w:tc>
          <w:tcPr>
            <w:tcW w:w="4786" w:type="dxa"/>
            <w:shd w:val="clear" w:color="auto" w:fill="auto"/>
          </w:tcPr>
          <w:p w:rsidR="009066E9" w:rsidRPr="002265A1" w:rsidRDefault="009066E9" w:rsidP="00A270D3">
            <w:pPr>
              <w:spacing w:after="240" w:line="360" w:lineRule="auto"/>
              <w:rPr>
                <w:color w:val="000000"/>
                <w:sz w:val="18"/>
                <w:lang w:val="en-GB" w:eastAsia="en-AU"/>
              </w:rPr>
            </w:pPr>
            <w:r w:rsidRPr="002265A1">
              <w:rPr>
                <w:color w:val="000000"/>
                <w:sz w:val="18"/>
                <w:lang w:val="en-GB" w:eastAsia="en-AU"/>
              </w:rPr>
              <w:t>Street Number</w:t>
            </w:r>
          </w:p>
        </w:tc>
        <w:tc>
          <w:tcPr>
            <w:tcW w:w="4785" w:type="dxa"/>
            <w:shd w:val="clear" w:color="auto" w:fill="auto"/>
          </w:tcPr>
          <w:p w:rsidR="009066E9" w:rsidRPr="002265A1" w:rsidRDefault="009066E9" w:rsidP="00A270D3">
            <w:pPr>
              <w:spacing w:after="240" w:line="360" w:lineRule="auto"/>
              <w:rPr>
                <w:color w:val="000000"/>
                <w:sz w:val="18"/>
                <w:lang w:val="en-GB" w:eastAsia="en-AU"/>
              </w:rPr>
            </w:pPr>
            <w:r w:rsidRPr="002265A1">
              <w:rPr>
                <w:color w:val="000000"/>
                <w:sz w:val="18"/>
                <w:lang w:val="en-GB" w:eastAsia="en-AU"/>
              </w:rPr>
              <w:t>Or Post Office Box Number</w:t>
            </w:r>
          </w:p>
        </w:tc>
      </w:tr>
      <w:tr w:rsidR="009066E9" w:rsidRPr="002265A1" w:rsidTr="00A270D3">
        <w:tc>
          <w:tcPr>
            <w:tcW w:w="9571" w:type="dxa"/>
            <w:gridSpan w:val="2"/>
            <w:shd w:val="clear" w:color="auto" w:fill="auto"/>
          </w:tcPr>
          <w:p w:rsidR="009066E9" w:rsidRPr="002265A1" w:rsidRDefault="009066E9" w:rsidP="00A270D3">
            <w:pPr>
              <w:spacing w:after="240" w:line="360" w:lineRule="auto"/>
              <w:rPr>
                <w:color w:val="000000"/>
                <w:sz w:val="18"/>
                <w:lang w:val="en-GB" w:eastAsia="en-AU"/>
              </w:rPr>
            </w:pPr>
            <w:r w:rsidRPr="002265A1">
              <w:rPr>
                <w:color w:val="000000"/>
                <w:sz w:val="18"/>
                <w:lang w:val="en-GB" w:eastAsia="en-AU"/>
              </w:rPr>
              <w:t>Road/Street</w:t>
            </w:r>
          </w:p>
        </w:tc>
      </w:tr>
      <w:tr w:rsidR="009066E9" w:rsidRPr="002265A1" w:rsidTr="00A270D3">
        <w:tc>
          <w:tcPr>
            <w:tcW w:w="4786" w:type="dxa"/>
            <w:shd w:val="clear" w:color="auto" w:fill="auto"/>
          </w:tcPr>
          <w:p w:rsidR="009066E9" w:rsidRPr="002265A1" w:rsidRDefault="009066E9" w:rsidP="00A270D3">
            <w:pPr>
              <w:spacing w:after="240" w:line="360" w:lineRule="auto"/>
              <w:rPr>
                <w:color w:val="000000"/>
                <w:sz w:val="18"/>
                <w:lang w:val="en-GB" w:eastAsia="en-AU"/>
              </w:rPr>
            </w:pPr>
            <w:r w:rsidRPr="002265A1">
              <w:rPr>
                <w:color w:val="000000"/>
                <w:sz w:val="18"/>
                <w:lang w:val="en-GB" w:eastAsia="en-AU"/>
              </w:rPr>
              <w:t>Town /City</w:t>
            </w:r>
          </w:p>
        </w:tc>
        <w:tc>
          <w:tcPr>
            <w:tcW w:w="4785" w:type="dxa"/>
            <w:shd w:val="clear" w:color="auto" w:fill="auto"/>
          </w:tcPr>
          <w:p w:rsidR="009066E9" w:rsidRPr="002265A1" w:rsidRDefault="009066E9" w:rsidP="00A270D3">
            <w:pPr>
              <w:spacing w:after="240" w:line="360" w:lineRule="auto"/>
              <w:rPr>
                <w:color w:val="000000"/>
                <w:sz w:val="18"/>
                <w:lang w:val="en-GB" w:eastAsia="en-AU"/>
              </w:rPr>
            </w:pPr>
            <w:r w:rsidRPr="002265A1">
              <w:rPr>
                <w:color w:val="000000"/>
                <w:sz w:val="18"/>
                <w:lang w:val="en-GB" w:eastAsia="en-AU"/>
              </w:rPr>
              <w:t>Post Code</w:t>
            </w:r>
          </w:p>
        </w:tc>
      </w:tr>
    </w:tbl>
    <w:p w:rsidR="009066E9" w:rsidRDefault="009066E9" w:rsidP="009066E9">
      <w:pPr>
        <w:spacing w:line="300" w:lineRule="atLeast"/>
        <w:outlineLvl w:val="2"/>
        <w:rPr>
          <w:b/>
          <w:color w:val="205867"/>
          <w:lang w:eastAsia="en-AU"/>
        </w:rPr>
      </w:pPr>
    </w:p>
    <w:p w:rsidR="009066E9" w:rsidRPr="00D9453C" w:rsidRDefault="009066E9" w:rsidP="009066E9">
      <w:pPr>
        <w:spacing w:line="360" w:lineRule="auto"/>
        <w:rPr>
          <w:lang w:val="en-GB" w:eastAsia="en-AU"/>
        </w:rPr>
      </w:pPr>
      <w:r w:rsidRPr="0071543F">
        <w:rPr>
          <w:b/>
          <w:sz w:val="24"/>
          <w:szCs w:val="24"/>
          <w:lang w:val="en-GB" w:eastAsia="en-AU"/>
        </w:rPr>
        <w:t xml:space="preserve">2. Application Request </w:t>
      </w:r>
      <w:r w:rsidRPr="00D9453C">
        <w:rPr>
          <w:lang w:val="en-GB" w:eastAsia="en-AU"/>
        </w:rPr>
        <w:t xml:space="preserve">(tick required </w:t>
      </w:r>
      <w:r>
        <w:rPr>
          <w:lang w:val="en-GB" w:eastAsia="en-AU"/>
        </w:rPr>
        <w:t>training topics</w:t>
      </w:r>
      <w:r w:rsidRPr="00D9453C">
        <w:rPr>
          <w:lang w:val="en-GB" w:eastAsia="en-AU"/>
        </w:rPr>
        <w:t>)</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7"/>
        <w:gridCol w:w="9192"/>
      </w:tblGrid>
      <w:tr w:rsidR="009066E9" w:rsidRPr="0013258F" w:rsidTr="00A270D3">
        <w:trPr>
          <w:trHeight w:val="1547"/>
        </w:trPr>
        <w:tc>
          <w:tcPr>
            <w:tcW w:w="447" w:type="dxa"/>
            <w:shd w:val="clear" w:color="auto" w:fill="auto"/>
          </w:tcPr>
          <w:p w:rsidR="009066E9" w:rsidRDefault="009066E9" w:rsidP="00A270D3">
            <w:pPr>
              <w:spacing w:line="360" w:lineRule="auto"/>
            </w:pPr>
          </w:p>
          <w:p w:rsidR="009066E9" w:rsidRDefault="009066E9" w:rsidP="00A270D3">
            <w:pPr>
              <w:spacing w:line="360" w:lineRule="auto"/>
            </w:pPr>
            <w:r w:rsidRPr="0013258F">
              <w:fldChar w:fldCharType="begin">
                <w:ffData>
                  <w:name w:val="Check1"/>
                  <w:enabled/>
                  <w:calcOnExit w:val="0"/>
                  <w:checkBox>
                    <w:sizeAuto/>
                    <w:default w:val="0"/>
                  </w:checkBox>
                </w:ffData>
              </w:fldChar>
            </w:r>
            <w:r w:rsidRPr="0013258F">
              <w:instrText xml:space="preserve"> FORMCHECKBOX </w:instrText>
            </w:r>
            <w:r w:rsidR="00367B49">
              <w:fldChar w:fldCharType="separate"/>
            </w:r>
            <w:r w:rsidRPr="0013258F">
              <w:fldChar w:fldCharType="end"/>
            </w:r>
          </w:p>
          <w:p w:rsidR="009066E9" w:rsidRDefault="009066E9" w:rsidP="00A270D3">
            <w:pPr>
              <w:spacing w:line="360" w:lineRule="auto"/>
            </w:pPr>
            <w:r w:rsidRPr="0013258F">
              <w:fldChar w:fldCharType="begin">
                <w:ffData>
                  <w:name w:val="Check1"/>
                  <w:enabled/>
                  <w:calcOnExit w:val="0"/>
                  <w:checkBox>
                    <w:sizeAuto/>
                    <w:default w:val="0"/>
                  </w:checkBox>
                </w:ffData>
              </w:fldChar>
            </w:r>
            <w:r w:rsidRPr="0013258F">
              <w:instrText xml:space="preserve"> FORMCHECKBOX </w:instrText>
            </w:r>
            <w:r w:rsidR="00367B49">
              <w:fldChar w:fldCharType="separate"/>
            </w:r>
            <w:r w:rsidRPr="0013258F">
              <w:fldChar w:fldCharType="end"/>
            </w:r>
          </w:p>
          <w:p w:rsidR="009066E9" w:rsidRDefault="009066E9" w:rsidP="00A270D3">
            <w:pPr>
              <w:spacing w:line="360" w:lineRule="auto"/>
            </w:pPr>
            <w:r w:rsidRPr="0013258F">
              <w:fldChar w:fldCharType="begin">
                <w:ffData>
                  <w:name w:val="Check1"/>
                  <w:enabled/>
                  <w:calcOnExit w:val="0"/>
                  <w:checkBox>
                    <w:sizeAuto/>
                    <w:default w:val="0"/>
                  </w:checkBox>
                </w:ffData>
              </w:fldChar>
            </w:r>
            <w:r w:rsidRPr="0013258F">
              <w:instrText xml:space="preserve"> FORMCHECKBOX </w:instrText>
            </w:r>
            <w:r w:rsidR="00367B49">
              <w:fldChar w:fldCharType="separate"/>
            </w:r>
            <w:r w:rsidRPr="0013258F">
              <w:fldChar w:fldCharType="end"/>
            </w:r>
          </w:p>
          <w:p w:rsidR="009066E9" w:rsidRDefault="009066E9" w:rsidP="00A270D3">
            <w:pPr>
              <w:spacing w:line="360" w:lineRule="auto"/>
            </w:pPr>
            <w:r w:rsidRPr="0013258F">
              <w:fldChar w:fldCharType="begin">
                <w:ffData>
                  <w:name w:val="Check1"/>
                  <w:enabled/>
                  <w:calcOnExit w:val="0"/>
                  <w:checkBox>
                    <w:sizeAuto/>
                    <w:default w:val="0"/>
                  </w:checkBox>
                </w:ffData>
              </w:fldChar>
            </w:r>
            <w:r w:rsidRPr="0013258F">
              <w:instrText xml:space="preserve"> FORMCHECKBOX </w:instrText>
            </w:r>
            <w:r w:rsidR="00367B49">
              <w:fldChar w:fldCharType="separate"/>
            </w:r>
            <w:r w:rsidRPr="0013258F">
              <w:fldChar w:fldCharType="end"/>
            </w:r>
          </w:p>
          <w:p w:rsidR="009066E9" w:rsidRPr="0013258F" w:rsidRDefault="009066E9" w:rsidP="00A270D3">
            <w:pPr>
              <w:spacing w:line="360" w:lineRule="auto"/>
            </w:pPr>
          </w:p>
        </w:tc>
        <w:tc>
          <w:tcPr>
            <w:tcW w:w="9192" w:type="dxa"/>
            <w:shd w:val="clear" w:color="auto" w:fill="auto"/>
          </w:tcPr>
          <w:p w:rsidR="009066E9" w:rsidRDefault="009066E9" w:rsidP="00A270D3">
            <w:pPr>
              <w:spacing w:line="360" w:lineRule="auto"/>
              <w:ind w:right="-2093"/>
            </w:pPr>
          </w:p>
          <w:p w:rsidR="009066E9" w:rsidRPr="00D9286A" w:rsidRDefault="009066E9" w:rsidP="009066E9">
            <w:pPr>
              <w:numPr>
                <w:ilvl w:val="0"/>
                <w:numId w:val="2"/>
              </w:numPr>
              <w:tabs>
                <w:tab w:val="clear" w:pos="864"/>
                <w:tab w:val="num" w:pos="504"/>
              </w:tabs>
              <w:spacing w:line="360" w:lineRule="auto"/>
              <w:ind w:right="-2093" w:hanging="720"/>
            </w:pPr>
            <w:r>
              <w:t>Module 1 (Installation of underground electrical infrastructure)</w:t>
            </w:r>
          </w:p>
          <w:p w:rsidR="009066E9" w:rsidRPr="00D9286A" w:rsidRDefault="009066E9" w:rsidP="009066E9">
            <w:pPr>
              <w:numPr>
                <w:ilvl w:val="0"/>
                <w:numId w:val="2"/>
              </w:numPr>
              <w:tabs>
                <w:tab w:val="clear" w:pos="864"/>
                <w:tab w:val="num" w:pos="504"/>
              </w:tabs>
              <w:spacing w:line="360" w:lineRule="auto"/>
              <w:ind w:right="-1526" w:hanging="720"/>
              <w:rPr>
                <w:sz w:val="16"/>
                <w:szCs w:val="16"/>
              </w:rPr>
            </w:pPr>
            <w:r>
              <w:t>Module 4</w:t>
            </w:r>
            <w:r w:rsidR="00CC4B97">
              <w:t xml:space="preserve"> </w:t>
            </w:r>
            <w:r>
              <w:t>(VEDN Auditor)</w:t>
            </w:r>
          </w:p>
          <w:p w:rsidR="009066E9" w:rsidRPr="0071543F" w:rsidRDefault="009066E9" w:rsidP="009066E9">
            <w:pPr>
              <w:numPr>
                <w:ilvl w:val="0"/>
                <w:numId w:val="2"/>
              </w:numPr>
              <w:tabs>
                <w:tab w:val="clear" w:pos="864"/>
                <w:tab w:val="num" w:pos="504"/>
              </w:tabs>
              <w:spacing w:line="360" w:lineRule="auto"/>
              <w:ind w:hanging="720"/>
              <w:rPr>
                <w:sz w:val="16"/>
                <w:szCs w:val="16"/>
              </w:rPr>
            </w:pPr>
            <w:r>
              <w:t>Module 5 (VEDN Cable Hauling Auditor)</w:t>
            </w:r>
          </w:p>
          <w:p w:rsidR="009066E9" w:rsidRPr="00A45356" w:rsidRDefault="009066E9" w:rsidP="009066E9">
            <w:pPr>
              <w:numPr>
                <w:ilvl w:val="0"/>
                <w:numId w:val="2"/>
              </w:numPr>
              <w:tabs>
                <w:tab w:val="clear" w:pos="864"/>
                <w:tab w:val="num" w:pos="504"/>
              </w:tabs>
              <w:spacing w:line="360" w:lineRule="auto"/>
              <w:ind w:hanging="720"/>
              <w:rPr>
                <w:sz w:val="16"/>
                <w:szCs w:val="16"/>
              </w:rPr>
            </w:pPr>
            <w:r>
              <w:t xml:space="preserve">Module 6 ( Lay ESI Cables for Civil Contractors) </w:t>
            </w:r>
          </w:p>
        </w:tc>
      </w:tr>
    </w:tbl>
    <w:p w:rsidR="009066E9" w:rsidRDefault="009066E9" w:rsidP="00FA5E46">
      <w:pPr>
        <w:pStyle w:val="NormalNoSpace"/>
        <w:ind w:left="720" w:right="844"/>
        <w:rPr>
          <w:rFonts w:cs="Arial"/>
        </w:rPr>
      </w:pPr>
    </w:p>
    <w:p w:rsidR="00FA5E46" w:rsidRPr="0086253C" w:rsidRDefault="00FA5E46" w:rsidP="00FA5E46">
      <w:pPr>
        <w:pStyle w:val="BodyText2"/>
        <w:spacing w:before="0" w:line="240" w:lineRule="atLeast"/>
        <w:ind w:right="844"/>
        <w:rPr>
          <w:rFonts w:ascii="Arial" w:hAnsi="Arial" w:cs="Arial"/>
          <w:sz w:val="20"/>
        </w:rPr>
      </w:pPr>
      <w:r w:rsidRPr="0086253C">
        <w:rPr>
          <w:rFonts w:ascii="Arial" w:hAnsi="Arial" w:cs="Arial"/>
          <w:sz w:val="20"/>
        </w:rPr>
        <w:lastRenderedPageBreak/>
        <w:t xml:space="preserve">In exchange for </w:t>
      </w:r>
      <w:r>
        <w:rPr>
          <w:rFonts w:ascii="Arial" w:hAnsi="Arial" w:cs="Arial"/>
          <w:sz w:val="20"/>
        </w:rPr>
        <w:t>VEDN</w:t>
      </w:r>
      <w:r w:rsidRPr="0086253C">
        <w:rPr>
          <w:rFonts w:ascii="Arial" w:hAnsi="Arial" w:cs="Arial"/>
          <w:sz w:val="20"/>
        </w:rPr>
        <w:t xml:space="preserve"> providing </w:t>
      </w:r>
      <w:r>
        <w:rPr>
          <w:rFonts w:ascii="Arial" w:hAnsi="Arial" w:cs="Arial"/>
          <w:sz w:val="20"/>
        </w:rPr>
        <w:t>you</w:t>
      </w:r>
      <w:r w:rsidRPr="0086253C">
        <w:rPr>
          <w:rFonts w:ascii="Arial" w:hAnsi="Arial" w:cs="Arial"/>
          <w:sz w:val="20"/>
        </w:rPr>
        <w:t xml:space="preserve"> with the </w:t>
      </w:r>
      <w:r>
        <w:rPr>
          <w:rFonts w:ascii="Arial" w:hAnsi="Arial" w:cs="Arial"/>
          <w:sz w:val="20"/>
        </w:rPr>
        <w:t>training D</w:t>
      </w:r>
      <w:r w:rsidRPr="0086253C">
        <w:rPr>
          <w:rFonts w:ascii="Arial" w:hAnsi="Arial" w:cs="Arial"/>
          <w:sz w:val="20"/>
        </w:rPr>
        <w:t xml:space="preserve">ata, you agree as follows: </w:t>
      </w:r>
    </w:p>
    <w:p w:rsidR="00FA5E46" w:rsidRPr="0086253C" w:rsidRDefault="00FA5E46" w:rsidP="00FA5E46">
      <w:pPr>
        <w:numPr>
          <w:ilvl w:val="0"/>
          <w:numId w:val="1"/>
        </w:numPr>
        <w:spacing w:before="120" w:line="240" w:lineRule="atLeast"/>
        <w:ind w:right="844"/>
        <w:rPr>
          <w:rFonts w:ascii="Arial" w:hAnsi="Arial" w:cs="Arial"/>
          <w:color w:val="000000"/>
        </w:rPr>
      </w:pPr>
      <w:r w:rsidRPr="0086253C">
        <w:rPr>
          <w:rFonts w:ascii="Arial" w:hAnsi="Arial" w:cs="Arial"/>
          <w:color w:val="000000"/>
        </w:rPr>
        <w:t xml:space="preserve">The </w:t>
      </w:r>
      <w:r>
        <w:rPr>
          <w:rFonts w:ascii="Arial" w:hAnsi="Arial" w:cs="Arial"/>
          <w:color w:val="000000"/>
        </w:rPr>
        <w:t>Data</w:t>
      </w:r>
      <w:r w:rsidRPr="0086253C">
        <w:rPr>
          <w:rFonts w:ascii="Arial" w:hAnsi="Arial" w:cs="Arial"/>
          <w:color w:val="000000"/>
        </w:rPr>
        <w:t xml:space="preserve"> is supplied </w:t>
      </w:r>
      <w:r>
        <w:rPr>
          <w:rFonts w:ascii="Arial" w:hAnsi="Arial" w:cs="Arial"/>
          <w:color w:val="000000"/>
        </w:rPr>
        <w:t>as a Training Package for the Underground Electrical Infrastructure.</w:t>
      </w:r>
      <w:r w:rsidRPr="0086253C">
        <w:rPr>
          <w:rFonts w:ascii="Arial" w:hAnsi="Arial" w:cs="Arial"/>
          <w:color w:val="000000"/>
        </w:rPr>
        <w:t xml:space="preserve"> The </w:t>
      </w:r>
      <w:r>
        <w:rPr>
          <w:rFonts w:ascii="Arial" w:hAnsi="Arial" w:cs="Arial"/>
          <w:color w:val="000000"/>
        </w:rPr>
        <w:t>D</w:t>
      </w:r>
      <w:r w:rsidRPr="0086253C">
        <w:rPr>
          <w:rFonts w:ascii="Arial" w:hAnsi="Arial" w:cs="Arial"/>
          <w:color w:val="000000"/>
        </w:rPr>
        <w:t xml:space="preserve">ata provided </w:t>
      </w:r>
      <w:r>
        <w:rPr>
          <w:rFonts w:ascii="Arial" w:hAnsi="Arial" w:cs="Arial"/>
          <w:color w:val="000000"/>
        </w:rPr>
        <w:t>includes</w:t>
      </w:r>
      <w:r w:rsidRPr="0086253C">
        <w:rPr>
          <w:rFonts w:ascii="Arial" w:hAnsi="Arial" w:cs="Arial"/>
          <w:color w:val="000000"/>
        </w:rPr>
        <w:t xml:space="preserve">: </w:t>
      </w:r>
    </w:p>
    <w:p w:rsidR="00FA5E46" w:rsidRPr="00754D2D" w:rsidRDefault="00FA5E46" w:rsidP="00FA5E46">
      <w:pPr>
        <w:numPr>
          <w:ilvl w:val="1"/>
          <w:numId w:val="1"/>
        </w:numPr>
        <w:spacing w:before="120" w:line="240" w:lineRule="atLeast"/>
        <w:ind w:right="844"/>
        <w:rPr>
          <w:rFonts w:ascii="Arial" w:hAnsi="Arial" w:cs="Arial"/>
          <w:i/>
          <w:color w:val="000000"/>
        </w:rPr>
      </w:pPr>
      <w:r w:rsidRPr="00754D2D">
        <w:rPr>
          <w:rFonts w:ascii="Arial" w:hAnsi="Arial" w:cs="Arial"/>
          <w:color w:val="000000"/>
        </w:rPr>
        <w:t>Course presentation;</w:t>
      </w:r>
    </w:p>
    <w:p w:rsidR="00FA5E46" w:rsidRPr="00754D2D" w:rsidRDefault="00FA5E46" w:rsidP="00FA5E46">
      <w:pPr>
        <w:numPr>
          <w:ilvl w:val="1"/>
          <w:numId w:val="1"/>
        </w:numPr>
        <w:spacing w:before="120" w:line="240" w:lineRule="atLeast"/>
        <w:ind w:right="844"/>
        <w:rPr>
          <w:rFonts w:ascii="Arial" w:hAnsi="Arial" w:cs="Arial"/>
          <w:i/>
          <w:color w:val="000000"/>
        </w:rPr>
      </w:pPr>
      <w:r w:rsidRPr="00754D2D">
        <w:rPr>
          <w:rFonts w:ascii="Arial" w:hAnsi="Arial" w:cs="Arial"/>
          <w:color w:val="000000"/>
        </w:rPr>
        <w:t>Course notes/handouts;</w:t>
      </w:r>
    </w:p>
    <w:p w:rsidR="00FA5E46" w:rsidRPr="00A94B38" w:rsidRDefault="00FA5E46" w:rsidP="00FA5E46">
      <w:pPr>
        <w:numPr>
          <w:ilvl w:val="1"/>
          <w:numId w:val="1"/>
        </w:numPr>
        <w:spacing w:before="120" w:line="240" w:lineRule="atLeast"/>
        <w:ind w:right="844"/>
        <w:rPr>
          <w:rFonts w:ascii="Arial" w:hAnsi="Arial" w:cs="Arial"/>
          <w:i/>
          <w:color w:val="000000"/>
        </w:rPr>
      </w:pPr>
      <w:r w:rsidRPr="00754D2D">
        <w:rPr>
          <w:rFonts w:ascii="Arial" w:hAnsi="Arial" w:cs="Arial"/>
          <w:color w:val="000000"/>
        </w:rPr>
        <w:t xml:space="preserve">Standards and drawings; and </w:t>
      </w:r>
    </w:p>
    <w:p w:rsidR="00FA5E46" w:rsidRPr="00A94B38" w:rsidRDefault="00A94B38" w:rsidP="00FA5E46">
      <w:pPr>
        <w:numPr>
          <w:ilvl w:val="1"/>
          <w:numId w:val="1"/>
        </w:numPr>
        <w:spacing w:before="120" w:line="240" w:lineRule="atLeast"/>
        <w:ind w:right="844"/>
        <w:rPr>
          <w:rFonts w:ascii="Arial" w:hAnsi="Arial" w:cs="Arial"/>
          <w:b/>
          <w:i/>
          <w:color w:val="000000"/>
        </w:rPr>
      </w:pPr>
      <w:r w:rsidRPr="00A94B38">
        <w:rPr>
          <w:rFonts w:ascii="Arial" w:hAnsi="Arial" w:cs="Arial"/>
          <w:color w:val="000000"/>
        </w:rPr>
        <w:t xml:space="preserve"> </w:t>
      </w:r>
      <w:r w:rsidR="00FA5E46" w:rsidRPr="00A94B38">
        <w:rPr>
          <w:rFonts w:ascii="Arial" w:hAnsi="Arial" w:cs="Arial"/>
          <w:color w:val="000000"/>
        </w:rPr>
        <w:t>Assessment template and answers</w:t>
      </w:r>
      <w:r w:rsidR="00FA5E46" w:rsidRPr="00A94B38">
        <w:rPr>
          <w:rFonts w:ascii="Arial" w:hAnsi="Arial" w:cs="Arial"/>
          <w:b/>
          <w:i/>
          <w:color w:val="000000"/>
        </w:rPr>
        <w:t>;</w:t>
      </w:r>
    </w:p>
    <w:p w:rsidR="00FA5E46" w:rsidRPr="0086253C" w:rsidRDefault="00FA5E46" w:rsidP="00FA5E46">
      <w:pPr>
        <w:numPr>
          <w:ilvl w:val="0"/>
          <w:numId w:val="1"/>
        </w:numPr>
        <w:spacing w:before="120" w:line="240" w:lineRule="atLeast"/>
        <w:ind w:right="844"/>
        <w:rPr>
          <w:rFonts w:ascii="Arial" w:hAnsi="Arial" w:cs="Arial"/>
          <w:color w:val="000000"/>
        </w:rPr>
      </w:pPr>
      <w:r w:rsidRPr="0086253C">
        <w:rPr>
          <w:rFonts w:ascii="Arial" w:hAnsi="Arial" w:cs="Arial"/>
          <w:color w:val="000000"/>
        </w:rPr>
        <w:t xml:space="preserve">The </w:t>
      </w:r>
      <w:r>
        <w:rPr>
          <w:rFonts w:ascii="Arial" w:hAnsi="Arial" w:cs="Arial"/>
          <w:color w:val="000000"/>
        </w:rPr>
        <w:t>D</w:t>
      </w:r>
      <w:r w:rsidRPr="0086253C">
        <w:rPr>
          <w:rFonts w:ascii="Arial" w:hAnsi="Arial" w:cs="Arial"/>
          <w:color w:val="000000"/>
        </w:rPr>
        <w:t>ata is supplied in the following format:</w:t>
      </w:r>
    </w:p>
    <w:p w:rsidR="00FA5E46" w:rsidRPr="0086253C" w:rsidRDefault="00FA5E46" w:rsidP="00FA5E46">
      <w:pPr>
        <w:numPr>
          <w:ilvl w:val="1"/>
          <w:numId w:val="1"/>
        </w:numPr>
        <w:spacing w:before="120" w:line="240" w:lineRule="atLeast"/>
        <w:ind w:right="844"/>
        <w:rPr>
          <w:rFonts w:ascii="Arial" w:hAnsi="Arial" w:cs="Arial"/>
          <w:color w:val="000000"/>
        </w:rPr>
      </w:pPr>
      <w:r>
        <w:rPr>
          <w:rFonts w:ascii="Arial" w:hAnsi="Arial" w:cs="Arial"/>
          <w:color w:val="000000"/>
        </w:rPr>
        <w:t xml:space="preserve">Single </w:t>
      </w:r>
      <w:r w:rsidRPr="00AD58B5">
        <w:rPr>
          <w:rFonts w:ascii="Arial" w:hAnsi="Arial" w:cs="Arial"/>
          <w:color w:val="000000"/>
          <w:u w:val="single"/>
        </w:rPr>
        <w:t>Compact Disc</w:t>
      </w:r>
      <w:r>
        <w:rPr>
          <w:rFonts w:ascii="Arial" w:hAnsi="Arial" w:cs="Arial"/>
          <w:b/>
          <w:color w:val="000000"/>
          <w:u w:val="single"/>
        </w:rPr>
        <w:t xml:space="preserve"> (CD) or USB</w:t>
      </w:r>
    </w:p>
    <w:p w:rsidR="00FA5E46" w:rsidRDefault="00FA5E46" w:rsidP="00FA5E46">
      <w:pPr>
        <w:numPr>
          <w:ilvl w:val="0"/>
          <w:numId w:val="1"/>
        </w:numPr>
        <w:spacing w:before="120" w:line="240" w:lineRule="atLeast"/>
        <w:ind w:right="844"/>
        <w:rPr>
          <w:rFonts w:ascii="Arial" w:hAnsi="Arial" w:cs="Arial"/>
          <w:color w:val="000000"/>
        </w:rPr>
      </w:pPr>
      <w:r>
        <w:rPr>
          <w:rFonts w:ascii="Arial" w:hAnsi="Arial" w:cs="Arial"/>
          <w:color w:val="000000"/>
        </w:rPr>
        <w:t>You do not have exclusive rights to the Data and VEDN may grant rights similar to this Data Supply Agreement to other organizations.</w:t>
      </w:r>
    </w:p>
    <w:p w:rsidR="00FA5E46" w:rsidRDefault="00FA5E46" w:rsidP="00FA5E46">
      <w:pPr>
        <w:numPr>
          <w:ilvl w:val="0"/>
          <w:numId w:val="1"/>
        </w:numPr>
        <w:spacing w:before="120" w:line="240" w:lineRule="atLeast"/>
        <w:ind w:right="844"/>
        <w:rPr>
          <w:rFonts w:ascii="Arial" w:hAnsi="Arial" w:cs="Arial"/>
          <w:color w:val="000000"/>
        </w:rPr>
      </w:pPr>
      <w:r>
        <w:rPr>
          <w:rFonts w:ascii="Arial" w:hAnsi="Arial" w:cs="Arial"/>
          <w:color w:val="000000"/>
        </w:rPr>
        <w:t>For the purposes of providing training you are, and will maintain being, a Registered Training Organisation (RTO).</w:t>
      </w:r>
    </w:p>
    <w:p w:rsidR="00FA5E46" w:rsidRPr="0086253C" w:rsidRDefault="00FA5E46" w:rsidP="00FA5E46">
      <w:pPr>
        <w:numPr>
          <w:ilvl w:val="0"/>
          <w:numId w:val="1"/>
        </w:numPr>
        <w:spacing w:before="120" w:line="240" w:lineRule="atLeast"/>
        <w:ind w:right="844"/>
        <w:rPr>
          <w:rFonts w:ascii="Arial" w:hAnsi="Arial" w:cs="Arial"/>
        </w:rPr>
      </w:pPr>
      <w:r w:rsidRPr="0086253C">
        <w:rPr>
          <w:rFonts w:ascii="Arial" w:hAnsi="Arial" w:cs="Arial"/>
        </w:rPr>
        <w:t xml:space="preserve">You </w:t>
      </w:r>
      <w:r>
        <w:rPr>
          <w:rFonts w:ascii="Arial" w:hAnsi="Arial" w:cs="Arial"/>
        </w:rPr>
        <w:t>must</w:t>
      </w:r>
      <w:r w:rsidRPr="0086253C">
        <w:rPr>
          <w:rFonts w:ascii="Arial" w:hAnsi="Arial" w:cs="Arial"/>
        </w:rPr>
        <w:t xml:space="preserve"> take all reasonable steps to ensure that the </w:t>
      </w:r>
      <w:r>
        <w:rPr>
          <w:rFonts w:ascii="Arial" w:hAnsi="Arial" w:cs="Arial"/>
        </w:rPr>
        <w:t>D</w:t>
      </w:r>
      <w:r w:rsidRPr="0086253C">
        <w:rPr>
          <w:rFonts w:ascii="Arial" w:hAnsi="Arial" w:cs="Arial"/>
        </w:rPr>
        <w:t>ata is maintained in a secure manner such that it is free from third party access or interference.</w:t>
      </w:r>
    </w:p>
    <w:p w:rsidR="00FA5E46" w:rsidRPr="0086253C" w:rsidRDefault="00FA5E46" w:rsidP="00FA5E46">
      <w:pPr>
        <w:numPr>
          <w:ilvl w:val="0"/>
          <w:numId w:val="1"/>
        </w:numPr>
        <w:spacing w:before="120" w:line="240" w:lineRule="atLeast"/>
        <w:ind w:right="844"/>
        <w:rPr>
          <w:rFonts w:ascii="Arial" w:hAnsi="Arial" w:cs="Arial"/>
        </w:rPr>
      </w:pPr>
      <w:r w:rsidRPr="0086253C">
        <w:rPr>
          <w:rFonts w:ascii="Arial" w:hAnsi="Arial" w:cs="Arial"/>
        </w:rPr>
        <w:t xml:space="preserve">You </w:t>
      </w:r>
      <w:r>
        <w:rPr>
          <w:rFonts w:ascii="Arial" w:hAnsi="Arial" w:cs="Arial"/>
        </w:rPr>
        <w:t>must</w:t>
      </w:r>
      <w:r w:rsidRPr="0086253C">
        <w:rPr>
          <w:rFonts w:ascii="Arial" w:hAnsi="Arial" w:cs="Arial"/>
        </w:rPr>
        <w:t xml:space="preserve"> not modify, adjust, distort or otherwise change the </w:t>
      </w:r>
      <w:r>
        <w:rPr>
          <w:rFonts w:ascii="Arial" w:hAnsi="Arial" w:cs="Arial"/>
        </w:rPr>
        <w:t>D</w:t>
      </w:r>
      <w:r w:rsidRPr="0086253C">
        <w:rPr>
          <w:rFonts w:ascii="Arial" w:hAnsi="Arial" w:cs="Arial"/>
        </w:rPr>
        <w:t xml:space="preserve">ata in a way that would substantially affect the interpretation of the </w:t>
      </w:r>
      <w:r>
        <w:rPr>
          <w:rFonts w:ascii="Arial" w:hAnsi="Arial" w:cs="Arial"/>
        </w:rPr>
        <w:t>D</w:t>
      </w:r>
      <w:r w:rsidRPr="0086253C">
        <w:rPr>
          <w:rFonts w:ascii="Arial" w:hAnsi="Arial" w:cs="Arial"/>
        </w:rPr>
        <w:t>ata.</w:t>
      </w:r>
    </w:p>
    <w:p w:rsidR="00FA5E46" w:rsidRPr="0086253C" w:rsidRDefault="00FA5E46" w:rsidP="00FA5E46">
      <w:pPr>
        <w:numPr>
          <w:ilvl w:val="0"/>
          <w:numId w:val="1"/>
        </w:numPr>
        <w:spacing w:before="120" w:line="240" w:lineRule="atLeast"/>
        <w:ind w:right="844"/>
        <w:rPr>
          <w:rFonts w:ascii="Arial" w:hAnsi="Arial" w:cs="Arial"/>
        </w:rPr>
      </w:pPr>
      <w:r w:rsidRPr="0086253C">
        <w:rPr>
          <w:rFonts w:ascii="Arial" w:hAnsi="Arial" w:cs="Arial"/>
        </w:rPr>
        <w:t xml:space="preserve">You </w:t>
      </w:r>
      <w:r>
        <w:rPr>
          <w:rFonts w:ascii="Arial" w:hAnsi="Arial" w:cs="Arial"/>
        </w:rPr>
        <w:t>must</w:t>
      </w:r>
      <w:r w:rsidRPr="0086253C">
        <w:rPr>
          <w:rFonts w:ascii="Arial" w:hAnsi="Arial" w:cs="Arial"/>
        </w:rPr>
        <w:t xml:space="preserve"> notify us of any discrepancy, error, or inaccuracy detected in the supplied </w:t>
      </w:r>
      <w:r>
        <w:rPr>
          <w:rFonts w:ascii="Arial" w:hAnsi="Arial" w:cs="Arial"/>
        </w:rPr>
        <w:t>D</w:t>
      </w:r>
      <w:r w:rsidRPr="0086253C">
        <w:rPr>
          <w:rFonts w:ascii="Arial" w:hAnsi="Arial" w:cs="Arial"/>
        </w:rPr>
        <w:t xml:space="preserve">ata, particularly where it is compared to </w:t>
      </w:r>
      <w:r>
        <w:rPr>
          <w:rFonts w:ascii="Arial" w:hAnsi="Arial" w:cs="Arial"/>
        </w:rPr>
        <w:t>other training material of a similar nature</w:t>
      </w:r>
      <w:r w:rsidRPr="0086253C">
        <w:rPr>
          <w:rFonts w:ascii="Arial" w:hAnsi="Arial" w:cs="Arial"/>
        </w:rPr>
        <w:t xml:space="preserve"> from other sources.</w:t>
      </w:r>
    </w:p>
    <w:p w:rsidR="00FA5E46" w:rsidRPr="0086253C" w:rsidRDefault="00FA5E46" w:rsidP="00FA5E46">
      <w:pPr>
        <w:numPr>
          <w:ilvl w:val="0"/>
          <w:numId w:val="1"/>
        </w:numPr>
        <w:spacing w:before="120" w:line="240" w:lineRule="atLeast"/>
        <w:ind w:right="844"/>
        <w:rPr>
          <w:rFonts w:ascii="Arial" w:hAnsi="Arial" w:cs="Arial"/>
        </w:rPr>
      </w:pPr>
      <w:r w:rsidRPr="0086253C">
        <w:rPr>
          <w:rFonts w:ascii="Arial" w:hAnsi="Arial" w:cs="Arial"/>
        </w:rPr>
        <w:t xml:space="preserve">You </w:t>
      </w:r>
      <w:r>
        <w:rPr>
          <w:rFonts w:ascii="Arial" w:hAnsi="Arial" w:cs="Arial"/>
        </w:rPr>
        <w:t>must</w:t>
      </w:r>
      <w:r w:rsidRPr="0086253C">
        <w:rPr>
          <w:rFonts w:ascii="Arial" w:hAnsi="Arial" w:cs="Arial"/>
        </w:rPr>
        <w:t xml:space="preserve"> appropriately label and symbolise the </w:t>
      </w:r>
      <w:r>
        <w:rPr>
          <w:rFonts w:ascii="Arial" w:hAnsi="Arial" w:cs="Arial"/>
        </w:rPr>
        <w:t>D</w:t>
      </w:r>
      <w:r w:rsidRPr="0086253C">
        <w:rPr>
          <w:rFonts w:ascii="Arial" w:hAnsi="Arial" w:cs="Arial"/>
        </w:rPr>
        <w:t xml:space="preserve">ata in any product to ensure that the </w:t>
      </w:r>
      <w:r>
        <w:rPr>
          <w:rFonts w:ascii="Arial" w:hAnsi="Arial" w:cs="Arial"/>
        </w:rPr>
        <w:t>D</w:t>
      </w:r>
      <w:r w:rsidRPr="0086253C">
        <w:rPr>
          <w:rFonts w:ascii="Arial" w:hAnsi="Arial" w:cs="Arial"/>
        </w:rPr>
        <w:t>ata is clearly and unambiguously represented.</w:t>
      </w:r>
      <w:r>
        <w:rPr>
          <w:rFonts w:ascii="Arial" w:hAnsi="Arial" w:cs="Arial"/>
        </w:rPr>
        <w:t xml:space="preserve"> </w:t>
      </w:r>
    </w:p>
    <w:p w:rsidR="00FA5E46" w:rsidRDefault="00FA5E46" w:rsidP="00FA5E46">
      <w:pPr>
        <w:numPr>
          <w:ilvl w:val="0"/>
          <w:numId w:val="1"/>
        </w:numPr>
        <w:spacing w:before="120" w:line="240" w:lineRule="atLeast"/>
        <w:ind w:right="844"/>
        <w:rPr>
          <w:rFonts w:ascii="Arial" w:hAnsi="Arial" w:cs="Arial"/>
        </w:rPr>
      </w:pPr>
      <w:r>
        <w:rPr>
          <w:rFonts w:ascii="Arial" w:hAnsi="Arial" w:cs="Arial"/>
        </w:rPr>
        <w:t>You acknowledge and agree that VEDN</w:t>
      </w:r>
      <w:r w:rsidRPr="0086253C">
        <w:rPr>
          <w:rFonts w:ascii="Arial" w:hAnsi="Arial" w:cs="Arial"/>
        </w:rPr>
        <w:t xml:space="preserve"> makes no representation</w:t>
      </w:r>
      <w:r>
        <w:rPr>
          <w:rFonts w:ascii="Arial" w:hAnsi="Arial" w:cs="Arial"/>
        </w:rPr>
        <w:t>s</w:t>
      </w:r>
      <w:r w:rsidRPr="0086253C">
        <w:rPr>
          <w:rFonts w:ascii="Arial" w:hAnsi="Arial" w:cs="Arial"/>
        </w:rPr>
        <w:t xml:space="preserve"> as to the accuracy or completeness of the </w:t>
      </w:r>
      <w:r>
        <w:rPr>
          <w:rFonts w:ascii="Arial" w:hAnsi="Arial" w:cs="Arial"/>
        </w:rPr>
        <w:t>D</w:t>
      </w:r>
      <w:r w:rsidRPr="0086253C">
        <w:rPr>
          <w:rFonts w:ascii="Arial" w:hAnsi="Arial" w:cs="Arial"/>
        </w:rPr>
        <w:t xml:space="preserve">ata and you agree that </w:t>
      </w:r>
      <w:r>
        <w:rPr>
          <w:rFonts w:ascii="Arial" w:hAnsi="Arial" w:cs="Arial"/>
        </w:rPr>
        <w:t>VEDN</w:t>
      </w:r>
      <w:r w:rsidRPr="0086253C">
        <w:rPr>
          <w:rFonts w:ascii="Arial" w:hAnsi="Arial" w:cs="Arial"/>
        </w:rPr>
        <w:t xml:space="preserve"> will not be liable to you or to anyone else in respect of any losses</w:t>
      </w:r>
      <w:r>
        <w:rPr>
          <w:rFonts w:ascii="Arial" w:hAnsi="Arial" w:cs="Arial"/>
        </w:rPr>
        <w:t xml:space="preserve"> or damages you suffer as a</w:t>
      </w:r>
      <w:r w:rsidRPr="0086253C">
        <w:rPr>
          <w:rFonts w:ascii="Arial" w:hAnsi="Arial" w:cs="Arial"/>
        </w:rPr>
        <w:t xml:space="preserve"> result in any way from any inaccuracy or incompleteness in the data.</w:t>
      </w:r>
    </w:p>
    <w:p w:rsidR="00FA5E46" w:rsidRPr="0086253C" w:rsidRDefault="00FA5E46" w:rsidP="00FA5E46">
      <w:pPr>
        <w:numPr>
          <w:ilvl w:val="0"/>
          <w:numId w:val="1"/>
        </w:numPr>
        <w:spacing w:before="120" w:line="240" w:lineRule="atLeast"/>
        <w:ind w:right="844"/>
        <w:rPr>
          <w:rFonts w:ascii="Arial" w:hAnsi="Arial" w:cs="Arial"/>
        </w:rPr>
      </w:pPr>
      <w:r>
        <w:rPr>
          <w:rFonts w:ascii="Arial" w:hAnsi="Arial" w:cs="Arial"/>
        </w:rPr>
        <w:t>You acknowledge and agree that copyright in the whole and every part of the Data belongs to VEDN and cannot be used, transferred, copied or reproduced in whole or in part in any manner or form or in any media to any person other than with the prior written consent of VEDN, which consent may be given as per the guidelines contained in clause 10(b).</w:t>
      </w:r>
    </w:p>
    <w:p w:rsidR="00FA5E46" w:rsidRPr="0086253C" w:rsidRDefault="00FA5E46" w:rsidP="00FA5E46">
      <w:pPr>
        <w:numPr>
          <w:ilvl w:val="0"/>
          <w:numId w:val="1"/>
        </w:numPr>
        <w:spacing w:before="120" w:line="240" w:lineRule="atLeast"/>
        <w:ind w:right="844"/>
        <w:rPr>
          <w:rFonts w:ascii="Arial" w:hAnsi="Arial" w:cs="Arial"/>
        </w:rPr>
      </w:pPr>
      <w:r w:rsidRPr="0086253C">
        <w:rPr>
          <w:rFonts w:ascii="Arial" w:hAnsi="Arial" w:cs="Arial"/>
        </w:rPr>
        <w:t>You must:</w:t>
      </w:r>
    </w:p>
    <w:p w:rsidR="00FA5E46" w:rsidRPr="0086253C" w:rsidRDefault="00FA5E46" w:rsidP="00FA5E46">
      <w:pPr>
        <w:numPr>
          <w:ilvl w:val="1"/>
          <w:numId w:val="1"/>
        </w:numPr>
        <w:spacing w:before="120" w:line="240" w:lineRule="atLeast"/>
        <w:ind w:right="844"/>
        <w:rPr>
          <w:rFonts w:ascii="Arial" w:hAnsi="Arial" w:cs="Arial"/>
        </w:rPr>
      </w:pPr>
      <w:r>
        <w:rPr>
          <w:rFonts w:ascii="Arial" w:hAnsi="Arial" w:cs="Arial"/>
        </w:rPr>
        <w:t>o</w:t>
      </w:r>
      <w:r w:rsidRPr="0086253C">
        <w:rPr>
          <w:rFonts w:ascii="Arial" w:hAnsi="Arial" w:cs="Arial"/>
        </w:rPr>
        <w:t xml:space="preserve">nly use the </w:t>
      </w:r>
      <w:r>
        <w:rPr>
          <w:rFonts w:ascii="Arial" w:hAnsi="Arial" w:cs="Arial"/>
        </w:rPr>
        <w:t>D</w:t>
      </w:r>
      <w:r w:rsidRPr="0086253C">
        <w:rPr>
          <w:rFonts w:ascii="Arial" w:hAnsi="Arial" w:cs="Arial"/>
        </w:rPr>
        <w:t>ata for the Permitted Purpose;</w:t>
      </w:r>
    </w:p>
    <w:p w:rsidR="00FA5E46" w:rsidRPr="0086253C" w:rsidRDefault="00A94B38" w:rsidP="00FA5E46">
      <w:pPr>
        <w:numPr>
          <w:ilvl w:val="1"/>
          <w:numId w:val="1"/>
        </w:numPr>
        <w:spacing w:before="120" w:line="240" w:lineRule="atLeast"/>
        <w:ind w:right="844"/>
        <w:rPr>
          <w:rFonts w:ascii="Arial" w:hAnsi="Arial" w:cs="Arial"/>
        </w:rPr>
      </w:pPr>
      <w:r>
        <w:rPr>
          <w:rFonts w:ascii="Arial" w:hAnsi="Arial" w:cs="Arial"/>
        </w:rPr>
        <w:t>Not</w:t>
      </w:r>
      <w:r w:rsidR="00FA5E46" w:rsidRPr="0086253C">
        <w:rPr>
          <w:rFonts w:ascii="Arial" w:hAnsi="Arial" w:cs="Arial"/>
        </w:rPr>
        <w:t xml:space="preserve"> communicate or disclose the </w:t>
      </w:r>
      <w:r w:rsidR="00FA5E46">
        <w:rPr>
          <w:rFonts w:ascii="Arial" w:hAnsi="Arial" w:cs="Arial"/>
        </w:rPr>
        <w:t>D</w:t>
      </w:r>
      <w:r w:rsidR="00FA5E46" w:rsidRPr="0086253C">
        <w:rPr>
          <w:rFonts w:ascii="Arial" w:hAnsi="Arial" w:cs="Arial"/>
        </w:rPr>
        <w:t xml:space="preserve">ata to a third party without </w:t>
      </w:r>
      <w:r w:rsidR="00FA5E46">
        <w:rPr>
          <w:rFonts w:ascii="Arial" w:hAnsi="Arial" w:cs="Arial"/>
        </w:rPr>
        <w:t>the VEDN’s</w:t>
      </w:r>
      <w:r w:rsidR="00FA5E46" w:rsidRPr="0086253C">
        <w:rPr>
          <w:rFonts w:ascii="Arial" w:hAnsi="Arial" w:cs="Arial"/>
        </w:rPr>
        <w:t xml:space="preserve"> prior written consent </w:t>
      </w:r>
      <w:r w:rsidR="00FA5E46">
        <w:rPr>
          <w:rFonts w:ascii="Arial" w:hAnsi="Arial" w:cs="Arial"/>
        </w:rPr>
        <w:t xml:space="preserve">which consent maybe withheld or made subject to such conditions as VEDN, in its absolute discretion, considers appropriate </w:t>
      </w:r>
      <w:r w:rsidR="00FA5E46" w:rsidRPr="0086253C">
        <w:rPr>
          <w:rFonts w:ascii="Arial" w:hAnsi="Arial" w:cs="Arial"/>
        </w:rPr>
        <w:t>unless that disclosure is within the Permitted Purpose.</w:t>
      </w:r>
    </w:p>
    <w:p w:rsidR="00FA5E46" w:rsidRPr="0086253C" w:rsidRDefault="00FA5E46" w:rsidP="00FA5E46">
      <w:pPr>
        <w:numPr>
          <w:ilvl w:val="0"/>
          <w:numId w:val="1"/>
        </w:numPr>
        <w:spacing w:before="120" w:line="240" w:lineRule="atLeast"/>
        <w:ind w:right="844"/>
        <w:rPr>
          <w:rFonts w:ascii="Arial" w:hAnsi="Arial" w:cs="Arial"/>
        </w:rPr>
      </w:pPr>
      <w:r>
        <w:rPr>
          <w:rFonts w:ascii="Arial" w:hAnsi="Arial" w:cs="Arial"/>
        </w:rPr>
        <w:t>If disclosure of the Data is permitted under the Permitted Purpose or VEDN’s consent is obtained, you must</w:t>
      </w:r>
      <w:r w:rsidRPr="0086253C">
        <w:rPr>
          <w:rFonts w:ascii="Arial" w:hAnsi="Arial" w:cs="Arial"/>
        </w:rPr>
        <w:t xml:space="preserve"> appropriately acknowledge all </w:t>
      </w:r>
      <w:r>
        <w:rPr>
          <w:rFonts w:ascii="Arial" w:hAnsi="Arial" w:cs="Arial"/>
        </w:rPr>
        <w:t>Training Packages</w:t>
      </w:r>
      <w:r w:rsidRPr="0086253C">
        <w:rPr>
          <w:rFonts w:ascii="Arial" w:hAnsi="Arial" w:cs="Arial"/>
        </w:rPr>
        <w:t xml:space="preserve"> and other products with wording similar to the following:</w:t>
      </w:r>
    </w:p>
    <w:p w:rsidR="00FA5E46" w:rsidRDefault="00FA5E46" w:rsidP="00FA5E46">
      <w:pPr>
        <w:pStyle w:val="BodyTextIndent"/>
        <w:numPr>
          <w:ilvl w:val="2"/>
          <w:numId w:val="1"/>
        </w:numPr>
        <w:spacing w:line="240" w:lineRule="atLeast"/>
        <w:ind w:right="844"/>
        <w:rPr>
          <w:rFonts w:ascii="Arial" w:hAnsi="Arial" w:cs="Arial"/>
          <w:color w:val="000000"/>
          <w:sz w:val="20"/>
        </w:rPr>
      </w:pPr>
      <w:r w:rsidRPr="0086253C">
        <w:rPr>
          <w:rFonts w:ascii="Arial" w:hAnsi="Arial" w:cs="Arial"/>
          <w:color w:val="000000"/>
          <w:sz w:val="20"/>
        </w:rPr>
        <w:t xml:space="preserve">The </w:t>
      </w:r>
      <w:r>
        <w:rPr>
          <w:rFonts w:ascii="Arial" w:hAnsi="Arial" w:cs="Arial"/>
          <w:color w:val="000000"/>
          <w:sz w:val="20"/>
        </w:rPr>
        <w:t>Training Package for the Auditing of Electrical Infrastructure</w:t>
      </w:r>
      <w:r w:rsidRPr="0086253C">
        <w:rPr>
          <w:rFonts w:ascii="Arial" w:hAnsi="Arial" w:cs="Arial"/>
          <w:color w:val="000000"/>
          <w:sz w:val="20"/>
        </w:rPr>
        <w:t xml:space="preserve"> was derived from data supplied by </w:t>
      </w:r>
      <w:r>
        <w:rPr>
          <w:rFonts w:ascii="Arial" w:hAnsi="Arial" w:cs="Arial"/>
          <w:color w:val="000000"/>
          <w:sz w:val="20"/>
        </w:rPr>
        <w:t>the VEDN.</w:t>
      </w:r>
      <w:r w:rsidRPr="0086253C">
        <w:rPr>
          <w:rFonts w:ascii="Arial" w:hAnsi="Arial" w:cs="Arial"/>
          <w:color w:val="000000"/>
          <w:sz w:val="20"/>
        </w:rPr>
        <w:t xml:space="preserve"> </w:t>
      </w:r>
      <w:r>
        <w:rPr>
          <w:rFonts w:ascii="Arial" w:hAnsi="Arial" w:cs="Arial"/>
          <w:color w:val="000000"/>
          <w:sz w:val="20"/>
        </w:rPr>
        <w:t>VEDN</w:t>
      </w:r>
      <w:r w:rsidRPr="0086253C">
        <w:rPr>
          <w:rFonts w:ascii="Arial" w:hAnsi="Arial" w:cs="Arial"/>
          <w:color w:val="000000"/>
          <w:sz w:val="20"/>
        </w:rPr>
        <w:t xml:space="preserve"> makes no representation as to the accuracy of the </w:t>
      </w:r>
      <w:r>
        <w:rPr>
          <w:rFonts w:ascii="Arial" w:hAnsi="Arial" w:cs="Arial"/>
          <w:color w:val="000000"/>
          <w:sz w:val="20"/>
        </w:rPr>
        <w:t>Data; and</w:t>
      </w:r>
    </w:p>
    <w:p w:rsidR="00FA5E46" w:rsidRPr="0084390F" w:rsidRDefault="00FA5E46" w:rsidP="00FA5E46">
      <w:pPr>
        <w:pStyle w:val="BodyTextIndent"/>
        <w:numPr>
          <w:ilvl w:val="2"/>
          <w:numId w:val="1"/>
        </w:numPr>
        <w:spacing w:line="240" w:lineRule="atLeast"/>
        <w:ind w:right="844"/>
        <w:rPr>
          <w:rFonts w:ascii="Arial" w:hAnsi="Arial" w:cs="Arial"/>
          <w:color w:val="auto"/>
          <w:sz w:val="20"/>
        </w:rPr>
      </w:pPr>
      <w:r w:rsidRPr="0084390F">
        <w:rPr>
          <w:rFonts w:ascii="Arial" w:hAnsi="Arial" w:cs="Arial"/>
          <w:color w:val="auto"/>
          <w:sz w:val="20"/>
        </w:rPr>
        <w:t>Copyright in the whole and every part of the Data  belongs to VEDN and cannot be used, transferred, copied or reproduced in whole or in part in any manner or form or in any media or to any person..</w:t>
      </w:r>
    </w:p>
    <w:p w:rsidR="00FA5E46" w:rsidRPr="00915CE6" w:rsidRDefault="00FA5E46" w:rsidP="00FA5E46">
      <w:pPr>
        <w:numPr>
          <w:ilvl w:val="0"/>
          <w:numId w:val="1"/>
        </w:numPr>
        <w:spacing w:before="120" w:line="240" w:lineRule="atLeast"/>
        <w:ind w:right="844"/>
        <w:rPr>
          <w:rFonts w:ascii="Arial" w:hAnsi="Arial" w:cs="Arial"/>
        </w:rPr>
      </w:pPr>
      <w:r w:rsidRPr="0086253C">
        <w:rPr>
          <w:rFonts w:ascii="Arial" w:hAnsi="Arial" w:cs="Arial"/>
        </w:rPr>
        <w:lastRenderedPageBreak/>
        <w:t xml:space="preserve">Either party may terminate this agreement in writing at any time.  If this agreement is so terminated, you will ensure that you completely remove the </w:t>
      </w:r>
      <w:r>
        <w:rPr>
          <w:rFonts w:ascii="Arial" w:hAnsi="Arial" w:cs="Arial"/>
        </w:rPr>
        <w:t>D</w:t>
      </w:r>
      <w:r w:rsidRPr="0086253C">
        <w:rPr>
          <w:rFonts w:ascii="Arial" w:hAnsi="Arial" w:cs="Arial"/>
        </w:rPr>
        <w:t>ata from your live and/or backup systems</w:t>
      </w:r>
      <w:r>
        <w:rPr>
          <w:rFonts w:ascii="Arial" w:hAnsi="Arial" w:cs="Arial"/>
        </w:rPr>
        <w:t xml:space="preserve"> and either, at VEDN’ discretion, destroy or return all hard copies of the Data</w:t>
      </w:r>
      <w:r w:rsidRPr="0086253C">
        <w:rPr>
          <w:rFonts w:ascii="Arial" w:hAnsi="Arial" w:cs="Arial"/>
        </w:rPr>
        <w:t xml:space="preserve">.  </w:t>
      </w:r>
    </w:p>
    <w:p w:rsidR="00FA5E46" w:rsidRPr="0086253C" w:rsidRDefault="00FA5E46" w:rsidP="00FA5E46">
      <w:pPr>
        <w:numPr>
          <w:ilvl w:val="0"/>
          <w:numId w:val="1"/>
        </w:numPr>
        <w:spacing w:before="120" w:line="240" w:lineRule="atLeast"/>
        <w:ind w:right="844"/>
        <w:rPr>
          <w:rFonts w:ascii="Arial" w:hAnsi="Arial" w:cs="Arial"/>
        </w:rPr>
      </w:pPr>
      <w:r w:rsidRPr="0086253C">
        <w:rPr>
          <w:rFonts w:ascii="Arial" w:hAnsi="Arial" w:cs="Arial"/>
        </w:rPr>
        <w:t xml:space="preserve">This agreement </w:t>
      </w:r>
      <w:r>
        <w:rPr>
          <w:rFonts w:ascii="Arial" w:hAnsi="Arial" w:cs="Arial"/>
        </w:rPr>
        <w:t>must</w:t>
      </w:r>
      <w:r w:rsidRPr="0086253C">
        <w:rPr>
          <w:rFonts w:ascii="Arial" w:hAnsi="Arial" w:cs="Arial"/>
        </w:rPr>
        <w:t xml:space="preserve"> not be construed as granting you any licence or other proprietary right in relation to the </w:t>
      </w:r>
      <w:r>
        <w:rPr>
          <w:rFonts w:ascii="Arial" w:hAnsi="Arial" w:cs="Arial"/>
        </w:rPr>
        <w:t>D</w:t>
      </w:r>
      <w:r w:rsidRPr="0086253C">
        <w:rPr>
          <w:rFonts w:ascii="Arial" w:hAnsi="Arial" w:cs="Arial"/>
        </w:rPr>
        <w:t xml:space="preserve">ata.  You acknowledge that all ownership and </w:t>
      </w:r>
      <w:r>
        <w:rPr>
          <w:rFonts w:ascii="Arial" w:hAnsi="Arial" w:cs="Arial"/>
        </w:rPr>
        <w:t>proprietary</w:t>
      </w:r>
      <w:r w:rsidRPr="0086253C">
        <w:rPr>
          <w:rFonts w:ascii="Arial" w:hAnsi="Arial" w:cs="Arial"/>
        </w:rPr>
        <w:t xml:space="preserve"> rights associated with the </w:t>
      </w:r>
      <w:r>
        <w:rPr>
          <w:rFonts w:ascii="Arial" w:hAnsi="Arial" w:cs="Arial"/>
        </w:rPr>
        <w:t>D</w:t>
      </w:r>
      <w:r w:rsidRPr="0086253C">
        <w:rPr>
          <w:rFonts w:ascii="Arial" w:hAnsi="Arial" w:cs="Arial"/>
        </w:rPr>
        <w:t xml:space="preserve">ata remain </w:t>
      </w:r>
      <w:r>
        <w:rPr>
          <w:rFonts w:ascii="Arial" w:hAnsi="Arial" w:cs="Arial"/>
        </w:rPr>
        <w:t xml:space="preserve">at all times </w:t>
      </w:r>
      <w:r w:rsidRPr="0086253C">
        <w:rPr>
          <w:rFonts w:ascii="Arial" w:hAnsi="Arial" w:cs="Arial"/>
        </w:rPr>
        <w:t xml:space="preserve">with </w:t>
      </w:r>
      <w:r>
        <w:rPr>
          <w:rFonts w:ascii="Arial" w:hAnsi="Arial" w:cs="Arial"/>
        </w:rPr>
        <w:t>VEDN</w:t>
      </w:r>
      <w:r w:rsidRPr="0086253C">
        <w:rPr>
          <w:rFonts w:ascii="Arial" w:hAnsi="Arial" w:cs="Arial"/>
        </w:rPr>
        <w:t>.</w:t>
      </w:r>
    </w:p>
    <w:p w:rsidR="00FA5E46" w:rsidRPr="0086253C" w:rsidRDefault="00FA5E46" w:rsidP="00FA5E46">
      <w:pPr>
        <w:numPr>
          <w:ilvl w:val="0"/>
          <w:numId w:val="1"/>
        </w:numPr>
        <w:spacing w:before="120" w:line="240" w:lineRule="atLeast"/>
        <w:ind w:right="844"/>
        <w:rPr>
          <w:rFonts w:ascii="Arial" w:hAnsi="Arial" w:cs="Arial"/>
        </w:rPr>
      </w:pPr>
      <w:r w:rsidRPr="0086253C">
        <w:rPr>
          <w:rFonts w:ascii="Arial" w:hAnsi="Arial" w:cs="Arial"/>
        </w:rPr>
        <w:t xml:space="preserve">If you breach your obligations under this agreement you acknowledge that damages may not be an adequate remedy for the breach and that </w:t>
      </w:r>
      <w:r>
        <w:rPr>
          <w:rFonts w:ascii="Arial" w:hAnsi="Arial" w:cs="Arial"/>
        </w:rPr>
        <w:t>VEDN</w:t>
      </w:r>
      <w:r w:rsidRPr="0086253C">
        <w:rPr>
          <w:rFonts w:ascii="Arial" w:hAnsi="Arial" w:cs="Arial"/>
        </w:rPr>
        <w:t xml:space="preserve"> may seek an injunction to prevent the disclosure of the </w:t>
      </w:r>
      <w:r>
        <w:rPr>
          <w:rFonts w:ascii="Arial" w:hAnsi="Arial" w:cs="Arial"/>
        </w:rPr>
        <w:t>D</w:t>
      </w:r>
      <w:r w:rsidRPr="0086253C">
        <w:rPr>
          <w:rFonts w:ascii="Arial" w:hAnsi="Arial" w:cs="Arial"/>
        </w:rPr>
        <w:t>ata.</w:t>
      </w:r>
    </w:p>
    <w:p w:rsidR="00FA5E46" w:rsidRPr="0086253C" w:rsidRDefault="00FA5E46" w:rsidP="00FA5E46">
      <w:pPr>
        <w:numPr>
          <w:ilvl w:val="0"/>
          <w:numId w:val="1"/>
        </w:numPr>
        <w:spacing w:before="120" w:line="240" w:lineRule="atLeast"/>
        <w:ind w:left="357" w:right="845" w:hanging="357"/>
        <w:rPr>
          <w:rFonts w:ascii="Arial" w:hAnsi="Arial" w:cs="Arial"/>
        </w:rPr>
      </w:pPr>
      <w:r w:rsidRPr="0086253C">
        <w:rPr>
          <w:rFonts w:ascii="Arial" w:hAnsi="Arial" w:cs="Arial"/>
        </w:rPr>
        <w:t xml:space="preserve">You </w:t>
      </w:r>
      <w:r>
        <w:rPr>
          <w:rFonts w:ascii="Arial" w:hAnsi="Arial" w:cs="Arial"/>
        </w:rPr>
        <w:t xml:space="preserve">must </w:t>
      </w:r>
      <w:r w:rsidRPr="0086253C">
        <w:rPr>
          <w:rFonts w:ascii="Arial" w:hAnsi="Arial" w:cs="Arial"/>
        </w:rPr>
        <w:t xml:space="preserve">indemnify </w:t>
      </w:r>
      <w:r>
        <w:rPr>
          <w:rFonts w:ascii="Arial" w:hAnsi="Arial" w:cs="Arial"/>
        </w:rPr>
        <w:t>VEDN</w:t>
      </w:r>
      <w:r w:rsidRPr="0086253C">
        <w:rPr>
          <w:rFonts w:ascii="Arial" w:hAnsi="Arial" w:cs="Arial"/>
        </w:rPr>
        <w:t xml:space="preserve"> and its related bodies corporate and agents against all costs, expenses, damages, liabilities or losses (including without limitation any liability to third part</w:t>
      </w:r>
      <w:r>
        <w:rPr>
          <w:rFonts w:ascii="Arial" w:hAnsi="Arial" w:cs="Arial"/>
        </w:rPr>
        <w:t>ies</w:t>
      </w:r>
      <w:r w:rsidRPr="0086253C">
        <w:rPr>
          <w:rFonts w:ascii="Arial" w:hAnsi="Arial" w:cs="Arial"/>
        </w:rPr>
        <w:t xml:space="preserve"> and legal costs on a solicitor and client basis) that </w:t>
      </w:r>
      <w:r>
        <w:rPr>
          <w:rFonts w:ascii="Arial" w:hAnsi="Arial" w:cs="Arial"/>
        </w:rPr>
        <w:t>VEDN</w:t>
      </w:r>
      <w:r w:rsidRPr="0086253C">
        <w:rPr>
          <w:rFonts w:ascii="Arial" w:hAnsi="Arial" w:cs="Arial"/>
        </w:rPr>
        <w:t xml:space="preserve">, its related bodies corporate and agents incur as a result of a breach by you, your agents (including without limitation </w:t>
      </w:r>
      <w:r>
        <w:rPr>
          <w:rFonts w:ascii="Arial" w:hAnsi="Arial" w:cs="Arial"/>
        </w:rPr>
        <w:t>your c</w:t>
      </w:r>
      <w:r w:rsidRPr="0086253C">
        <w:rPr>
          <w:rFonts w:ascii="Arial" w:hAnsi="Arial" w:cs="Arial"/>
        </w:rPr>
        <w:t>ontractors) of your obligations under this agreement.</w:t>
      </w:r>
      <w:r>
        <w:rPr>
          <w:rFonts w:ascii="Arial" w:hAnsi="Arial" w:cs="Arial"/>
        </w:rPr>
        <w:t xml:space="preserve">  This indemnity survives the expiry or sooner termination of this agreement. </w:t>
      </w:r>
    </w:p>
    <w:p w:rsidR="00FA5E46" w:rsidRPr="0086253C" w:rsidRDefault="00FA5E46" w:rsidP="00FA5E46">
      <w:pPr>
        <w:numPr>
          <w:ilvl w:val="0"/>
          <w:numId w:val="1"/>
        </w:numPr>
        <w:spacing w:before="120" w:line="240" w:lineRule="atLeast"/>
        <w:ind w:right="844"/>
        <w:rPr>
          <w:rFonts w:ascii="Arial" w:hAnsi="Arial" w:cs="Arial"/>
        </w:rPr>
      </w:pPr>
      <w:r w:rsidRPr="0086253C">
        <w:rPr>
          <w:rFonts w:ascii="Arial" w:hAnsi="Arial" w:cs="Arial"/>
        </w:rPr>
        <w:t xml:space="preserve">You </w:t>
      </w:r>
      <w:r>
        <w:rPr>
          <w:rFonts w:ascii="Arial" w:hAnsi="Arial" w:cs="Arial"/>
        </w:rPr>
        <w:t>must</w:t>
      </w:r>
      <w:r w:rsidRPr="0086253C">
        <w:rPr>
          <w:rFonts w:ascii="Arial" w:hAnsi="Arial" w:cs="Arial"/>
        </w:rPr>
        <w:t xml:space="preserve"> not assign or otherwise transfer any or all of your rights arising out of this agreement without </w:t>
      </w:r>
      <w:r>
        <w:rPr>
          <w:rFonts w:ascii="Arial" w:hAnsi="Arial" w:cs="Arial"/>
        </w:rPr>
        <w:t xml:space="preserve">VEDN’s </w:t>
      </w:r>
      <w:r w:rsidRPr="0086253C">
        <w:rPr>
          <w:rFonts w:ascii="Arial" w:hAnsi="Arial" w:cs="Arial"/>
        </w:rPr>
        <w:t>prior written consent</w:t>
      </w:r>
      <w:r>
        <w:rPr>
          <w:rFonts w:ascii="Arial" w:hAnsi="Arial" w:cs="Arial"/>
        </w:rPr>
        <w:t xml:space="preserve"> which consent maybe withheld or made subject to such conditions as VEDN, in its absolute discretion, considers appropriate</w:t>
      </w:r>
      <w:r w:rsidRPr="0086253C">
        <w:rPr>
          <w:rFonts w:ascii="Arial" w:hAnsi="Arial" w:cs="Arial"/>
        </w:rPr>
        <w:t xml:space="preserve">. </w:t>
      </w:r>
    </w:p>
    <w:p w:rsidR="00FA5E46" w:rsidRDefault="00FA5E46" w:rsidP="00FA5E46">
      <w:pPr>
        <w:numPr>
          <w:ilvl w:val="0"/>
          <w:numId w:val="1"/>
        </w:numPr>
        <w:spacing w:before="120" w:line="240" w:lineRule="atLeast"/>
        <w:ind w:right="844"/>
        <w:rPr>
          <w:rFonts w:ascii="Arial" w:hAnsi="Arial" w:cs="Arial"/>
        </w:rPr>
      </w:pPr>
      <w:r w:rsidRPr="00915CE6">
        <w:rPr>
          <w:rFonts w:ascii="Arial" w:hAnsi="Arial" w:cs="Arial"/>
        </w:rPr>
        <w:t xml:space="preserve">The term of this agreement is </w:t>
      </w:r>
      <w:r w:rsidR="00367B49">
        <w:rPr>
          <w:rFonts w:ascii="Arial" w:hAnsi="Arial" w:cs="Arial"/>
        </w:rPr>
        <w:t>36</w:t>
      </w:r>
      <w:bookmarkStart w:id="0" w:name="_GoBack"/>
      <w:bookmarkEnd w:id="0"/>
      <w:r w:rsidRPr="00915CE6">
        <w:rPr>
          <w:rFonts w:ascii="Arial" w:hAnsi="Arial" w:cs="Arial"/>
        </w:rPr>
        <w:t xml:space="preserve"> months from the date of this agreement.</w:t>
      </w:r>
    </w:p>
    <w:p w:rsidR="00FA5E46" w:rsidRDefault="00FA5E46" w:rsidP="00FA5E46">
      <w:pPr>
        <w:numPr>
          <w:ilvl w:val="0"/>
          <w:numId w:val="1"/>
        </w:numPr>
        <w:spacing w:before="120" w:line="240" w:lineRule="atLeast"/>
        <w:ind w:right="844"/>
        <w:rPr>
          <w:rFonts w:ascii="Arial" w:hAnsi="Arial" w:cs="Arial"/>
        </w:rPr>
      </w:pPr>
      <w:r>
        <w:rPr>
          <w:rFonts w:ascii="Arial" w:hAnsi="Arial" w:cs="Arial"/>
        </w:rPr>
        <w:t>The following defined terms apply in this agreement:</w:t>
      </w:r>
    </w:p>
    <w:p w:rsidR="00FA5E46" w:rsidRPr="00283F16" w:rsidRDefault="00FA5E46" w:rsidP="00FA5E46">
      <w:pPr>
        <w:numPr>
          <w:ilvl w:val="1"/>
          <w:numId w:val="1"/>
        </w:numPr>
        <w:spacing w:before="120" w:line="240" w:lineRule="atLeast"/>
        <w:ind w:right="844"/>
        <w:rPr>
          <w:rFonts w:ascii="Arial" w:hAnsi="Arial" w:cs="Arial"/>
        </w:rPr>
      </w:pPr>
      <w:r w:rsidRPr="00283F16">
        <w:rPr>
          <w:rFonts w:ascii="Arial" w:hAnsi="Arial" w:cs="Arial"/>
          <w:b/>
        </w:rPr>
        <w:t>Data</w:t>
      </w:r>
      <w:r>
        <w:rPr>
          <w:rFonts w:ascii="Arial" w:hAnsi="Arial" w:cs="Arial"/>
        </w:rPr>
        <w:t xml:space="preserve"> means the data described in clause 1 of this agreement. </w:t>
      </w:r>
    </w:p>
    <w:p w:rsidR="00FA5E46" w:rsidRDefault="00FA5E46" w:rsidP="00FA5E46">
      <w:pPr>
        <w:numPr>
          <w:ilvl w:val="1"/>
          <w:numId w:val="1"/>
        </w:numPr>
        <w:spacing w:before="120" w:line="240" w:lineRule="atLeast"/>
        <w:ind w:right="844"/>
        <w:rPr>
          <w:rFonts w:ascii="Arial" w:hAnsi="Arial" w:cs="Arial"/>
        </w:rPr>
      </w:pPr>
      <w:r w:rsidRPr="00283F16">
        <w:rPr>
          <w:rFonts w:ascii="Arial" w:hAnsi="Arial" w:cs="Arial"/>
          <w:b/>
        </w:rPr>
        <w:t>Permitted Purpose</w:t>
      </w:r>
      <w:r w:rsidRPr="00283F16">
        <w:rPr>
          <w:rFonts w:ascii="Arial" w:hAnsi="Arial" w:cs="Arial"/>
        </w:rPr>
        <w:t xml:space="preserve"> means for internal use within your </w:t>
      </w:r>
      <w:r>
        <w:rPr>
          <w:rFonts w:ascii="Arial" w:hAnsi="Arial" w:cs="Arial"/>
        </w:rPr>
        <w:t>organization for the purpose of providing training to requesting organizations or personnel on auditing of electrical infrastructure on the Victorian distribution networks</w:t>
      </w:r>
      <w:r w:rsidRPr="00283F16">
        <w:rPr>
          <w:rFonts w:ascii="Arial" w:hAnsi="Arial" w:cs="Arial"/>
        </w:rPr>
        <w:t xml:space="preserve">. Where appropriate, you may include the Data in hardcopy </w:t>
      </w:r>
      <w:r>
        <w:rPr>
          <w:rFonts w:ascii="Arial" w:hAnsi="Arial" w:cs="Arial"/>
        </w:rPr>
        <w:t>training material.</w:t>
      </w:r>
    </w:p>
    <w:p w:rsidR="00FA5E46" w:rsidRDefault="00FA5E46" w:rsidP="00FA5E46">
      <w:pPr>
        <w:numPr>
          <w:ilvl w:val="1"/>
          <w:numId w:val="1"/>
        </w:numPr>
        <w:spacing w:before="120" w:line="240" w:lineRule="atLeast"/>
        <w:ind w:right="844"/>
        <w:rPr>
          <w:rFonts w:ascii="Arial" w:hAnsi="Arial" w:cs="Arial"/>
        </w:rPr>
      </w:pPr>
      <w:r>
        <w:rPr>
          <w:rFonts w:ascii="Arial" w:hAnsi="Arial" w:cs="Arial"/>
          <w:b/>
        </w:rPr>
        <w:t xml:space="preserve">Training Package </w:t>
      </w:r>
      <w:r>
        <w:rPr>
          <w:rFonts w:ascii="Arial" w:hAnsi="Arial" w:cs="Arial"/>
        </w:rPr>
        <w:t>mean the information specific to Auditing of Underground Electrical Infrastructure</w:t>
      </w:r>
    </w:p>
    <w:p w:rsidR="00FA5E46" w:rsidRDefault="00FA5E46" w:rsidP="00FA5E46">
      <w:pPr>
        <w:numPr>
          <w:ilvl w:val="1"/>
          <w:numId w:val="1"/>
        </w:numPr>
        <w:spacing w:before="120" w:line="240" w:lineRule="atLeast"/>
        <w:ind w:right="844"/>
        <w:rPr>
          <w:rFonts w:ascii="Arial" w:hAnsi="Arial" w:cs="Arial"/>
        </w:rPr>
      </w:pPr>
      <w:r>
        <w:rPr>
          <w:rFonts w:ascii="Arial" w:hAnsi="Arial" w:cs="Arial"/>
          <w:b/>
        </w:rPr>
        <w:t xml:space="preserve">VEDN </w:t>
      </w:r>
      <w:r>
        <w:rPr>
          <w:rFonts w:ascii="Arial" w:hAnsi="Arial" w:cs="Arial"/>
        </w:rPr>
        <w:t>means Victorian Electricity Distribution Networks</w:t>
      </w:r>
    </w:p>
    <w:p w:rsidR="00FA5E46" w:rsidRPr="0086253C" w:rsidRDefault="00FA5E46" w:rsidP="00FA5E46">
      <w:pPr>
        <w:pStyle w:val="BodyText2"/>
        <w:spacing w:line="240" w:lineRule="atLeast"/>
        <w:rPr>
          <w:rFonts w:ascii="Arial" w:hAnsi="Arial" w:cs="Arial"/>
          <w:snapToGrid w:val="0"/>
          <w:color w:val="000000"/>
          <w:sz w:val="20"/>
          <w:lang w:val="en-AU"/>
        </w:rPr>
      </w:pPr>
    </w:p>
    <w:p w:rsidR="00A075E8" w:rsidRPr="002B2F51" w:rsidRDefault="00A075E8" w:rsidP="00A075E8">
      <w:pPr>
        <w:ind w:right="569"/>
        <w:rPr>
          <w:sz w:val="22"/>
          <w:szCs w:val="22"/>
        </w:rPr>
      </w:pPr>
      <w:r>
        <w:rPr>
          <w:sz w:val="22"/>
          <w:szCs w:val="22"/>
        </w:rPr>
        <w:t>This agreement</w:t>
      </w:r>
      <w:r w:rsidRPr="002B2F51">
        <w:rPr>
          <w:sz w:val="22"/>
          <w:szCs w:val="22"/>
        </w:rPr>
        <w:t xml:space="preserve"> is valid for </w:t>
      </w:r>
      <w:r w:rsidRPr="002B2F51">
        <w:rPr>
          <w:b/>
          <w:sz w:val="22"/>
          <w:szCs w:val="22"/>
        </w:rPr>
        <w:t>3 years</w:t>
      </w:r>
      <w:r w:rsidRPr="002B2F51">
        <w:rPr>
          <w:sz w:val="22"/>
          <w:szCs w:val="22"/>
        </w:rPr>
        <w:t xml:space="preserve"> and is subject to </w:t>
      </w:r>
      <w:r w:rsidRPr="002B2F51">
        <w:rPr>
          <w:b/>
          <w:sz w:val="22"/>
          <w:szCs w:val="22"/>
        </w:rPr>
        <w:t>review</w:t>
      </w:r>
      <w:r w:rsidRPr="002B2F51">
        <w:rPr>
          <w:sz w:val="22"/>
          <w:szCs w:val="22"/>
        </w:rPr>
        <w:t xml:space="preserve"> and may be varied or re</w:t>
      </w:r>
      <w:r>
        <w:rPr>
          <w:sz w:val="22"/>
          <w:szCs w:val="22"/>
        </w:rPr>
        <w:t>voke</w:t>
      </w:r>
      <w:r w:rsidRPr="002B2F51">
        <w:rPr>
          <w:sz w:val="22"/>
          <w:szCs w:val="22"/>
        </w:rPr>
        <w:t xml:space="preserve">d at the VEDN Panel’s discretion. </w:t>
      </w:r>
    </w:p>
    <w:p w:rsidR="00A075E8" w:rsidRDefault="00A075E8" w:rsidP="00FA5E46">
      <w:pPr>
        <w:spacing w:before="120" w:line="240" w:lineRule="atLeast"/>
        <w:rPr>
          <w:rFonts w:ascii="Arial" w:hAnsi="Arial" w:cs="Arial"/>
        </w:rPr>
      </w:pPr>
    </w:p>
    <w:p w:rsidR="00A075E8" w:rsidRPr="0086253C" w:rsidRDefault="00A075E8" w:rsidP="00FA5E46">
      <w:pPr>
        <w:spacing w:before="120" w:line="240" w:lineRule="atLeast"/>
        <w:rPr>
          <w:rFonts w:ascii="Arial" w:hAnsi="Arial" w:cs="Arial"/>
        </w:rPr>
      </w:pPr>
    </w:p>
    <w:p w:rsidR="00FA5E46" w:rsidRDefault="00FA5E46" w:rsidP="00FA5E46">
      <w:pPr>
        <w:spacing w:line="240" w:lineRule="atLeast"/>
        <w:rPr>
          <w:rFonts w:ascii="Arial" w:hAnsi="Arial" w:cs="Arial"/>
        </w:rPr>
      </w:pPr>
      <w:r>
        <w:rPr>
          <w:rFonts w:ascii="Arial" w:hAnsi="Arial" w:cs="Arial"/>
        </w:rPr>
        <w:t>Signed sealed and delivered</w:t>
      </w:r>
      <w:r w:rsidRPr="0086253C">
        <w:rPr>
          <w:rFonts w:ascii="Arial" w:hAnsi="Arial" w:cs="Arial"/>
        </w:rPr>
        <w:t xml:space="preserve"> as a Deed</w:t>
      </w:r>
      <w:r>
        <w:rPr>
          <w:rFonts w:ascii="Arial" w:hAnsi="Arial" w:cs="Arial"/>
        </w:rPr>
        <w:t xml:space="preserve"> on the </w:t>
      </w:r>
      <w:r>
        <w:rPr>
          <w:rFonts w:ascii="Arial" w:hAnsi="Arial" w:cs="Arial"/>
        </w:rPr>
        <w:tab/>
      </w:r>
      <w:r>
        <w:rPr>
          <w:rFonts w:ascii="Arial" w:hAnsi="Arial" w:cs="Arial"/>
        </w:rPr>
        <w:tab/>
        <w:t xml:space="preserve">day of </w:t>
      </w:r>
      <w:r>
        <w:rPr>
          <w:rFonts w:ascii="Arial" w:hAnsi="Arial" w:cs="Arial"/>
        </w:rPr>
        <w:tab/>
      </w:r>
      <w:r w:rsidR="00A075E8">
        <w:rPr>
          <w:rFonts w:ascii="Arial" w:hAnsi="Arial" w:cs="Arial"/>
        </w:rPr>
        <w:t xml:space="preserve"> </w:t>
      </w:r>
      <w:r>
        <w:rPr>
          <w:rFonts w:ascii="Arial" w:hAnsi="Arial" w:cs="Arial"/>
        </w:rPr>
        <w:tab/>
      </w:r>
      <w:r w:rsidR="00A075E8">
        <w:rPr>
          <w:rFonts w:ascii="Arial" w:hAnsi="Arial" w:cs="Arial"/>
        </w:rPr>
        <w:t xml:space="preserve">      </w:t>
      </w:r>
      <w:r>
        <w:rPr>
          <w:rFonts w:ascii="Arial" w:hAnsi="Arial" w:cs="Arial"/>
        </w:rPr>
        <w:t>20</w:t>
      </w:r>
      <w:r w:rsidR="00A075E8">
        <w:rPr>
          <w:rFonts w:ascii="Arial" w:hAnsi="Arial" w:cs="Arial"/>
        </w:rPr>
        <w:t xml:space="preserve"> </w:t>
      </w:r>
    </w:p>
    <w:p w:rsidR="00A94B38" w:rsidRPr="0086253C" w:rsidRDefault="00A94B38" w:rsidP="00FA5E46">
      <w:pPr>
        <w:spacing w:line="240" w:lineRule="atLeast"/>
        <w:rPr>
          <w:rFonts w:ascii="Arial" w:hAnsi="Arial" w:cs="Arial"/>
        </w:rPr>
      </w:pPr>
    </w:p>
    <w:p w:rsidR="00FA5E46" w:rsidRPr="0086253C" w:rsidRDefault="00FA5E46" w:rsidP="00FA5E46">
      <w:pPr>
        <w:spacing w:line="240" w:lineRule="atLeast"/>
        <w:rPr>
          <w:rFonts w:ascii="Arial" w:hAnsi="Arial" w:cs="Arial"/>
        </w:rPr>
      </w:pPr>
    </w:p>
    <w:tbl>
      <w:tblPr>
        <w:tblW w:w="0" w:type="auto"/>
        <w:tblLayout w:type="fixed"/>
        <w:tblLook w:val="0000" w:firstRow="0" w:lastRow="0" w:firstColumn="0" w:lastColumn="0" w:noHBand="0" w:noVBand="0"/>
      </w:tblPr>
      <w:tblGrid>
        <w:gridCol w:w="1384"/>
        <w:gridCol w:w="4678"/>
      </w:tblGrid>
      <w:tr w:rsidR="00FA5E46" w:rsidRPr="0086253C" w:rsidTr="00EF39F5">
        <w:trPr>
          <w:cantSplit/>
        </w:trPr>
        <w:tc>
          <w:tcPr>
            <w:tcW w:w="6062" w:type="dxa"/>
            <w:gridSpan w:val="2"/>
          </w:tcPr>
          <w:p w:rsidR="00FA5E46" w:rsidRPr="0086253C" w:rsidRDefault="00FA5E46" w:rsidP="00A94B38">
            <w:pPr>
              <w:rPr>
                <w:rFonts w:ascii="Arial" w:hAnsi="Arial" w:cs="Arial"/>
              </w:rPr>
            </w:pPr>
            <w:r>
              <w:rPr>
                <w:rFonts w:ascii="Arial" w:hAnsi="Arial" w:cs="Arial"/>
                <w:b/>
              </w:rPr>
              <w:t>Jemena/United Energy/Powercor/Citipower/Austnet</w:t>
            </w:r>
            <w:r w:rsidR="00A94B38">
              <w:rPr>
                <w:rFonts w:ascii="Arial" w:hAnsi="Arial" w:cs="Arial"/>
                <w:b/>
              </w:rPr>
              <w:t xml:space="preserve"> </w:t>
            </w:r>
            <w:r>
              <w:rPr>
                <w:rFonts w:ascii="Arial" w:hAnsi="Arial" w:cs="Arial"/>
                <w:b/>
              </w:rPr>
              <w:t>Services</w:t>
            </w:r>
            <w:r w:rsidRPr="0086253C">
              <w:rPr>
                <w:rFonts w:ascii="Arial" w:hAnsi="Arial" w:cs="Arial"/>
                <w:b/>
              </w:rPr>
              <w:t>:</w:t>
            </w:r>
          </w:p>
        </w:tc>
      </w:tr>
      <w:tr w:rsidR="00FA5E46" w:rsidRPr="0086253C" w:rsidTr="00EF39F5">
        <w:trPr>
          <w:trHeight w:val="750"/>
        </w:trPr>
        <w:tc>
          <w:tcPr>
            <w:tcW w:w="1384" w:type="dxa"/>
          </w:tcPr>
          <w:p w:rsidR="00FA5E46" w:rsidRDefault="00FA5E46" w:rsidP="00EF39F5">
            <w:pPr>
              <w:jc w:val="right"/>
              <w:rPr>
                <w:rFonts w:ascii="Arial" w:hAnsi="Arial" w:cs="Arial"/>
              </w:rPr>
            </w:pPr>
          </w:p>
          <w:p w:rsidR="00FA5E46" w:rsidRPr="0086253C" w:rsidRDefault="00FA5E46" w:rsidP="00EF39F5">
            <w:pPr>
              <w:jc w:val="right"/>
              <w:rPr>
                <w:rFonts w:ascii="Arial" w:hAnsi="Arial" w:cs="Arial"/>
              </w:rPr>
            </w:pPr>
            <w:r w:rsidRPr="0086253C">
              <w:rPr>
                <w:rFonts w:ascii="Arial" w:hAnsi="Arial" w:cs="Arial"/>
              </w:rPr>
              <w:t>Signature</w:t>
            </w:r>
            <w:r>
              <w:rPr>
                <w:rFonts w:ascii="Arial" w:hAnsi="Arial" w:cs="Arial"/>
              </w:rPr>
              <w:t xml:space="preserve"> of authorised person</w:t>
            </w:r>
            <w:r w:rsidRPr="0086253C">
              <w:rPr>
                <w:rFonts w:ascii="Arial" w:hAnsi="Arial" w:cs="Arial"/>
              </w:rPr>
              <w:t>:</w:t>
            </w:r>
          </w:p>
        </w:tc>
        <w:tc>
          <w:tcPr>
            <w:tcW w:w="4678" w:type="dxa"/>
            <w:tcBorders>
              <w:bottom w:val="single" w:sz="4" w:space="0" w:color="auto"/>
            </w:tcBorders>
          </w:tcPr>
          <w:p w:rsidR="00FA5E46" w:rsidRPr="0086253C" w:rsidRDefault="00FA5E46" w:rsidP="00EF39F5">
            <w:pPr>
              <w:rPr>
                <w:rFonts w:ascii="Arial" w:hAnsi="Arial" w:cs="Arial"/>
              </w:rPr>
            </w:pPr>
          </w:p>
          <w:p w:rsidR="00FA5E46" w:rsidRPr="0086253C" w:rsidRDefault="00FA5E46" w:rsidP="00EF39F5">
            <w:pPr>
              <w:rPr>
                <w:rFonts w:ascii="Arial" w:hAnsi="Arial" w:cs="Arial"/>
              </w:rPr>
            </w:pPr>
          </w:p>
        </w:tc>
      </w:tr>
      <w:tr w:rsidR="00FA5E46" w:rsidRPr="0086253C" w:rsidTr="00EF39F5">
        <w:trPr>
          <w:trHeight w:val="750"/>
        </w:trPr>
        <w:tc>
          <w:tcPr>
            <w:tcW w:w="1384" w:type="dxa"/>
          </w:tcPr>
          <w:p w:rsidR="00FA5E46" w:rsidRPr="0086253C" w:rsidRDefault="00FA5E46" w:rsidP="00EF39F5">
            <w:pPr>
              <w:jc w:val="right"/>
              <w:rPr>
                <w:rFonts w:ascii="Arial" w:hAnsi="Arial" w:cs="Arial"/>
              </w:rPr>
            </w:pPr>
            <w:r w:rsidRPr="0086253C">
              <w:rPr>
                <w:rFonts w:ascii="Arial" w:hAnsi="Arial" w:cs="Arial"/>
              </w:rPr>
              <w:t>Name</w:t>
            </w:r>
            <w:r>
              <w:rPr>
                <w:rFonts w:ascii="Arial" w:hAnsi="Arial" w:cs="Arial"/>
              </w:rPr>
              <w:t xml:space="preserve"> of authorised person</w:t>
            </w:r>
            <w:r w:rsidRPr="0086253C">
              <w:rPr>
                <w:rFonts w:ascii="Arial" w:hAnsi="Arial" w:cs="Arial"/>
              </w:rPr>
              <w:t>:</w:t>
            </w:r>
          </w:p>
        </w:tc>
        <w:tc>
          <w:tcPr>
            <w:tcW w:w="4678" w:type="dxa"/>
            <w:tcBorders>
              <w:top w:val="single" w:sz="4" w:space="0" w:color="auto"/>
              <w:bottom w:val="single" w:sz="4" w:space="0" w:color="auto"/>
            </w:tcBorders>
          </w:tcPr>
          <w:p w:rsidR="00FA5E46" w:rsidRPr="0086253C" w:rsidRDefault="00FA5E46" w:rsidP="00EF39F5">
            <w:pPr>
              <w:pStyle w:val="PlainText"/>
              <w:rPr>
                <w:rFonts w:ascii="Arial" w:hAnsi="Arial" w:cs="Arial"/>
              </w:rPr>
            </w:pPr>
          </w:p>
        </w:tc>
      </w:tr>
      <w:tr w:rsidR="00FA5E46" w:rsidRPr="0086253C" w:rsidTr="00EF39F5">
        <w:trPr>
          <w:trHeight w:val="750"/>
        </w:trPr>
        <w:tc>
          <w:tcPr>
            <w:tcW w:w="1384" w:type="dxa"/>
          </w:tcPr>
          <w:p w:rsidR="00FA5E46" w:rsidRPr="0086253C" w:rsidRDefault="00FA5E46" w:rsidP="00EF39F5">
            <w:pPr>
              <w:jc w:val="right"/>
              <w:rPr>
                <w:rFonts w:ascii="Arial" w:hAnsi="Arial" w:cs="Arial"/>
              </w:rPr>
            </w:pPr>
            <w:r w:rsidRPr="0086253C">
              <w:rPr>
                <w:rFonts w:ascii="Arial" w:hAnsi="Arial" w:cs="Arial"/>
              </w:rPr>
              <w:t>Title</w:t>
            </w:r>
            <w:r>
              <w:rPr>
                <w:rFonts w:ascii="Arial" w:hAnsi="Arial" w:cs="Arial"/>
              </w:rPr>
              <w:t xml:space="preserve"> of authorised person</w:t>
            </w:r>
            <w:r w:rsidRPr="0086253C">
              <w:rPr>
                <w:rFonts w:ascii="Arial" w:hAnsi="Arial" w:cs="Arial"/>
              </w:rPr>
              <w:t>:</w:t>
            </w:r>
          </w:p>
        </w:tc>
        <w:tc>
          <w:tcPr>
            <w:tcW w:w="4678" w:type="dxa"/>
            <w:tcBorders>
              <w:top w:val="single" w:sz="4" w:space="0" w:color="auto"/>
              <w:bottom w:val="single" w:sz="4" w:space="0" w:color="auto"/>
            </w:tcBorders>
          </w:tcPr>
          <w:p w:rsidR="00FA5E46" w:rsidRPr="0086253C" w:rsidRDefault="00FA5E46" w:rsidP="00EF39F5">
            <w:pPr>
              <w:autoSpaceDE w:val="0"/>
              <w:autoSpaceDN w:val="0"/>
              <w:adjustRightInd w:val="0"/>
              <w:spacing w:line="240" w:lineRule="atLeast"/>
              <w:rPr>
                <w:rFonts w:ascii="Arial" w:hAnsi="Arial" w:cs="Arial"/>
              </w:rPr>
            </w:pPr>
          </w:p>
        </w:tc>
      </w:tr>
      <w:tr w:rsidR="00FA5E46" w:rsidRPr="0086253C" w:rsidTr="00EF39F5">
        <w:trPr>
          <w:trHeight w:val="750"/>
        </w:trPr>
        <w:tc>
          <w:tcPr>
            <w:tcW w:w="1384" w:type="dxa"/>
          </w:tcPr>
          <w:p w:rsidR="00FA5E46" w:rsidRPr="0086253C" w:rsidRDefault="00FA5E46" w:rsidP="00EF39F5">
            <w:pPr>
              <w:jc w:val="right"/>
              <w:rPr>
                <w:rFonts w:ascii="Arial" w:hAnsi="Arial" w:cs="Arial"/>
              </w:rPr>
            </w:pPr>
            <w:r>
              <w:rPr>
                <w:rFonts w:ascii="Arial" w:hAnsi="Arial" w:cs="Arial"/>
              </w:rPr>
              <w:t>Date of signature:</w:t>
            </w:r>
          </w:p>
        </w:tc>
        <w:tc>
          <w:tcPr>
            <w:tcW w:w="4678" w:type="dxa"/>
            <w:tcBorders>
              <w:top w:val="single" w:sz="4" w:space="0" w:color="auto"/>
              <w:bottom w:val="single" w:sz="4" w:space="0" w:color="auto"/>
            </w:tcBorders>
          </w:tcPr>
          <w:p w:rsidR="00FA5E46" w:rsidRPr="0086253C" w:rsidDel="00673E64" w:rsidRDefault="00FA5E46" w:rsidP="00EF39F5">
            <w:pPr>
              <w:autoSpaceDE w:val="0"/>
              <w:autoSpaceDN w:val="0"/>
              <w:adjustRightInd w:val="0"/>
              <w:spacing w:line="240" w:lineRule="atLeast"/>
              <w:rPr>
                <w:rFonts w:ascii="Arial" w:hAnsi="Arial" w:cs="Arial"/>
              </w:rPr>
            </w:pPr>
          </w:p>
        </w:tc>
      </w:tr>
    </w:tbl>
    <w:p w:rsidR="00FA5E46" w:rsidRPr="0086253C" w:rsidRDefault="00FA5E46" w:rsidP="00FA5E46">
      <w:pPr>
        <w:rPr>
          <w:rFonts w:ascii="Arial" w:hAnsi="Arial" w:cs="Arial"/>
        </w:rPr>
      </w:pPr>
    </w:p>
    <w:p w:rsidR="00FA5E46" w:rsidRDefault="00FA5E46" w:rsidP="00FA5E46">
      <w:pPr>
        <w:rPr>
          <w:rFonts w:ascii="Arial" w:hAnsi="Arial" w:cs="Arial"/>
        </w:rPr>
      </w:pPr>
    </w:p>
    <w:p w:rsidR="00FA5E46" w:rsidRPr="0086253C" w:rsidRDefault="00FA5E46" w:rsidP="00FA5E46">
      <w:pPr>
        <w:spacing w:line="240" w:lineRule="atLeast"/>
        <w:rPr>
          <w:rFonts w:ascii="Arial" w:hAnsi="Arial" w:cs="Arial"/>
        </w:rPr>
      </w:pPr>
    </w:p>
    <w:tbl>
      <w:tblPr>
        <w:tblW w:w="0" w:type="auto"/>
        <w:tblLayout w:type="fixed"/>
        <w:tblLook w:val="0000" w:firstRow="0" w:lastRow="0" w:firstColumn="0" w:lastColumn="0" w:noHBand="0" w:noVBand="0"/>
      </w:tblPr>
      <w:tblGrid>
        <w:gridCol w:w="1384"/>
        <w:gridCol w:w="4678"/>
      </w:tblGrid>
      <w:tr w:rsidR="00FA5E46" w:rsidRPr="0086253C" w:rsidTr="00EF39F5">
        <w:trPr>
          <w:cantSplit/>
        </w:trPr>
        <w:tc>
          <w:tcPr>
            <w:tcW w:w="6062" w:type="dxa"/>
            <w:gridSpan w:val="2"/>
          </w:tcPr>
          <w:p w:rsidR="00FA5E46" w:rsidRPr="0086253C" w:rsidRDefault="00FA5E46" w:rsidP="00EF39F5">
            <w:pPr>
              <w:rPr>
                <w:rFonts w:ascii="Arial" w:hAnsi="Arial" w:cs="Arial"/>
              </w:rPr>
            </w:pPr>
            <w:r>
              <w:rPr>
                <w:rFonts w:ascii="Arial" w:hAnsi="Arial" w:cs="Arial"/>
              </w:rPr>
              <w:t>[</w:t>
            </w:r>
            <w:r w:rsidRPr="00673E64">
              <w:rPr>
                <w:rFonts w:ascii="Arial" w:hAnsi="Arial" w:cs="Arial"/>
                <w:b/>
                <w:i/>
              </w:rPr>
              <w:t>insert name of company</w:t>
            </w:r>
            <w:r>
              <w:rPr>
                <w:rFonts w:ascii="Arial" w:hAnsi="Arial" w:cs="Arial"/>
              </w:rPr>
              <w:t>]</w:t>
            </w:r>
            <w:r w:rsidRPr="0086253C">
              <w:rPr>
                <w:rFonts w:ascii="Arial" w:hAnsi="Arial" w:cs="Arial"/>
                <w:b/>
              </w:rPr>
              <w:t>:</w:t>
            </w:r>
          </w:p>
        </w:tc>
      </w:tr>
      <w:tr w:rsidR="00FA5E46" w:rsidRPr="0086253C" w:rsidTr="00EF39F5">
        <w:trPr>
          <w:trHeight w:val="750"/>
        </w:trPr>
        <w:tc>
          <w:tcPr>
            <w:tcW w:w="1384" w:type="dxa"/>
          </w:tcPr>
          <w:p w:rsidR="00FA5E46" w:rsidRPr="0086253C" w:rsidRDefault="00FA5E46" w:rsidP="00EF39F5">
            <w:pPr>
              <w:jc w:val="right"/>
              <w:rPr>
                <w:rFonts w:ascii="Arial" w:hAnsi="Arial" w:cs="Arial"/>
              </w:rPr>
            </w:pPr>
            <w:r w:rsidRPr="0086253C">
              <w:rPr>
                <w:rFonts w:ascii="Arial" w:hAnsi="Arial" w:cs="Arial"/>
              </w:rPr>
              <w:t>Signature</w:t>
            </w:r>
            <w:r>
              <w:rPr>
                <w:rFonts w:ascii="Arial" w:hAnsi="Arial" w:cs="Arial"/>
              </w:rPr>
              <w:t xml:space="preserve"> of authorised person</w:t>
            </w:r>
            <w:r w:rsidRPr="0086253C">
              <w:rPr>
                <w:rFonts w:ascii="Arial" w:hAnsi="Arial" w:cs="Arial"/>
              </w:rPr>
              <w:t>:</w:t>
            </w:r>
          </w:p>
        </w:tc>
        <w:tc>
          <w:tcPr>
            <w:tcW w:w="4678" w:type="dxa"/>
            <w:tcBorders>
              <w:bottom w:val="single" w:sz="4" w:space="0" w:color="auto"/>
            </w:tcBorders>
          </w:tcPr>
          <w:p w:rsidR="00FA5E46" w:rsidRPr="0086253C" w:rsidRDefault="00FA5E46" w:rsidP="00EF39F5">
            <w:pPr>
              <w:rPr>
                <w:rFonts w:ascii="Arial" w:hAnsi="Arial" w:cs="Arial"/>
              </w:rPr>
            </w:pPr>
          </w:p>
          <w:p w:rsidR="00FA5E46" w:rsidRPr="0086253C" w:rsidRDefault="00FA5E46" w:rsidP="00EF39F5">
            <w:pPr>
              <w:rPr>
                <w:rFonts w:ascii="Arial" w:hAnsi="Arial" w:cs="Arial"/>
              </w:rPr>
            </w:pPr>
          </w:p>
        </w:tc>
      </w:tr>
      <w:tr w:rsidR="00FA5E46" w:rsidRPr="0086253C" w:rsidTr="00EF39F5">
        <w:trPr>
          <w:trHeight w:val="750"/>
        </w:trPr>
        <w:tc>
          <w:tcPr>
            <w:tcW w:w="1384" w:type="dxa"/>
          </w:tcPr>
          <w:p w:rsidR="00FA5E46" w:rsidRPr="0086253C" w:rsidRDefault="00FA5E46" w:rsidP="00EF39F5">
            <w:pPr>
              <w:jc w:val="right"/>
              <w:rPr>
                <w:rFonts w:ascii="Arial" w:hAnsi="Arial" w:cs="Arial"/>
              </w:rPr>
            </w:pPr>
            <w:r w:rsidRPr="0086253C">
              <w:rPr>
                <w:rFonts w:ascii="Arial" w:hAnsi="Arial" w:cs="Arial"/>
              </w:rPr>
              <w:t>Name</w:t>
            </w:r>
            <w:r>
              <w:rPr>
                <w:rFonts w:ascii="Arial" w:hAnsi="Arial" w:cs="Arial"/>
              </w:rPr>
              <w:t xml:space="preserve"> of authorised person</w:t>
            </w:r>
            <w:r w:rsidRPr="0086253C">
              <w:rPr>
                <w:rFonts w:ascii="Arial" w:hAnsi="Arial" w:cs="Arial"/>
              </w:rPr>
              <w:t>:</w:t>
            </w:r>
          </w:p>
        </w:tc>
        <w:tc>
          <w:tcPr>
            <w:tcW w:w="4678" w:type="dxa"/>
            <w:tcBorders>
              <w:top w:val="single" w:sz="4" w:space="0" w:color="auto"/>
              <w:bottom w:val="single" w:sz="4" w:space="0" w:color="auto"/>
            </w:tcBorders>
          </w:tcPr>
          <w:p w:rsidR="00FA5E46" w:rsidRPr="0086253C" w:rsidRDefault="00FA5E46" w:rsidP="00EF39F5">
            <w:pPr>
              <w:pStyle w:val="PlainText"/>
              <w:rPr>
                <w:rFonts w:ascii="Arial" w:hAnsi="Arial" w:cs="Arial"/>
              </w:rPr>
            </w:pPr>
          </w:p>
        </w:tc>
      </w:tr>
      <w:tr w:rsidR="00FA5E46" w:rsidRPr="0086253C" w:rsidTr="00EF39F5">
        <w:trPr>
          <w:trHeight w:val="750"/>
        </w:trPr>
        <w:tc>
          <w:tcPr>
            <w:tcW w:w="1384" w:type="dxa"/>
          </w:tcPr>
          <w:p w:rsidR="00FA5E46" w:rsidRPr="0086253C" w:rsidRDefault="00FA5E46" w:rsidP="00EF39F5">
            <w:pPr>
              <w:jc w:val="right"/>
              <w:rPr>
                <w:rFonts w:ascii="Arial" w:hAnsi="Arial" w:cs="Arial"/>
              </w:rPr>
            </w:pPr>
            <w:r w:rsidRPr="0086253C">
              <w:rPr>
                <w:rFonts w:ascii="Arial" w:hAnsi="Arial" w:cs="Arial"/>
              </w:rPr>
              <w:t>Title</w:t>
            </w:r>
            <w:r>
              <w:rPr>
                <w:rFonts w:ascii="Arial" w:hAnsi="Arial" w:cs="Arial"/>
              </w:rPr>
              <w:t xml:space="preserve"> of authorised person</w:t>
            </w:r>
            <w:r w:rsidRPr="0086253C">
              <w:rPr>
                <w:rFonts w:ascii="Arial" w:hAnsi="Arial" w:cs="Arial"/>
              </w:rPr>
              <w:t>:</w:t>
            </w:r>
          </w:p>
        </w:tc>
        <w:tc>
          <w:tcPr>
            <w:tcW w:w="4678" w:type="dxa"/>
            <w:tcBorders>
              <w:top w:val="single" w:sz="4" w:space="0" w:color="auto"/>
              <w:bottom w:val="single" w:sz="4" w:space="0" w:color="auto"/>
            </w:tcBorders>
          </w:tcPr>
          <w:p w:rsidR="00FA5E46" w:rsidRPr="0086253C" w:rsidRDefault="00FA5E46" w:rsidP="00EF39F5">
            <w:pPr>
              <w:autoSpaceDE w:val="0"/>
              <w:autoSpaceDN w:val="0"/>
              <w:adjustRightInd w:val="0"/>
              <w:spacing w:line="240" w:lineRule="atLeast"/>
              <w:rPr>
                <w:rFonts w:ascii="Arial" w:hAnsi="Arial" w:cs="Arial"/>
              </w:rPr>
            </w:pPr>
          </w:p>
        </w:tc>
      </w:tr>
      <w:tr w:rsidR="00FA5E46" w:rsidRPr="0086253C" w:rsidTr="00EF39F5">
        <w:trPr>
          <w:trHeight w:val="750"/>
        </w:trPr>
        <w:tc>
          <w:tcPr>
            <w:tcW w:w="1384" w:type="dxa"/>
          </w:tcPr>
          <w:p w:rsidR="00FA5E46" w:rsidRPr="0086253C" w:rsidRDefault="00FA5E46" w:rsidP="00EF39F5">
            <w:pPr>
              <w:jc w:val="right"/>
              <w:rPr>
                <w:rFonts w:ascii="Arial" w:hAnsi="Arial" w:cs="Arial"/>
              </w:rPr>
            </w:pPr>
            <w:r>
              <w:rPr>
                <w:rFonts w:ascii="Arial" w:hAnsi="Arial" w:cs="Arial"/>
              </w:rPr>
              <w:t>Date of signature:</w:t>
            </w:r>
          </w:p>
        </w:tc>
        <w:tc>
          <w:tcPr>
            <w:tcW w:w="4678" w:type="dxa"/>
            <w:tcBorders>
              <w:top w:val="single" w:sz="4" w:space="0" w:color="auto"/>
              <w:bottom w:val="single" w:sz="4" w:space="0" w:color="auto"/>
            </w:tcBorders>
          </w:tcPr>
          <w:p w:rsidR="00FA5E46" w:rsidRPr="0086253C" w:rsidRDefault="00FA5E46" w:rsidP="00EF39F5">
            <w:pPr>
              <w:autoSpaceDE w:val="0"/>
              <w:autoSpaceDN w:val="0"/>
              <w:adjustRightInd w:val="0"/>
              <w:spacing w:line="240" w:lineRule="atLeast"/>
              <w:rPr>
                <w:rFonts w:ascii="Arial" w:hAnsi="Arial" w:cs="Arial"/>
              </w:rPr>
            </w:pPr>
          </w:p>
        </w:tc>
      </w:tr>
    </w:tbl>
    <w:p w:rsidR="00FA5E46" w:rsidRDefault="00FA5E46"/>
    <w:sectPr w:rsidR="00FA5E46" w:rsidSect="0003599F">
      <w:pgSz w:w="11906" w:h="16838"/>
      <w:pgMar w:top="1440" w:right="991"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E46" w:rsidRDefault="00FA5E46" w:rsidP="00FA5E46">
      <w:r>
        <w:separator/>
      </w:r>
    </w:p>
  </w:endnote>
  <w:endnote w:type="continuationSeparator" w:id="0">
    <w:p w:rsidR="00FA5E46" w:rsidRDefault="00FA5E46" w:rsidP="00FA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B0" w:rsidRPr="00F5373C" w:rsidRDefault="00A075E8" w:rsidP="00297CB0">
    <w:pPr>
      <w:pStyle w:val="Footer"/>
      <w:rPr>
        <w:rStyle w:val="PageNumber"/>
        <w:sz w:val="16"/>
        <w:szCs w:val="16"/>
      </w:rPr>
    </w:pPr>
    <w:r w:rsidRPr="00F5373C">
      <w:rPr>
        <w:sz w:val="16"/>
        <w:szCs w:val="16"/>
      </w:rPr>
      <w:t>Data Supply Agreement</w:t>
    </w:r>
    <w:r w:rsidRPr="00F5373C">
      <w:rPr>
        <w:rStyle w:val="PageNumber"/>
        <w:sz w:val="16"/>
        <w:szCs w:val="16"/>
      </w:rPr>
      <w:tab/>
      <w:t>Version</w:t>
    </w:r>
    <w:r w:rsidR="00CC4B97">
      <w:rPr>
        <w:rStyle w:val="PageNumber"/>
        <w:sz w:val="16"/>
        <w:szCs w:val="16"/>
      </w:rPr>
      <w:t xml:space="preserve"> 4</w:t>
    </w:r>
    <w:r w:rsidRPr="00F5373C">
      <w:rPr>
        <w:rStyle w:val="PageNumber"/>
        <w:sz w:val="16"/>
        <w:szCs w:val="16"/>
      </w:rPr>
      <w:tab/>
    </w:r>
    <w:r w:rsidRPr="00F5373C">
      <w:rPr>
        <w:sz w:val="16"/>
        <w:szCs w:val="16"/>
      </w:rPr>
      <w:t xml:space="preserve">Page </w:t>
    </w:r>
    <w:r w:rsidRPr="00F5373C">
      <w:rPr>
        <w:rStyle w:val="PageNumber"/>
        <w:sz w:val="16"/>
        <w:szCs w:val="16"/>
      </w:rPr>
      <w:fldChar w:fldCharType="begin"/>
    </w:r>
    <w:r w:rsidRPr="00F5373C">
      <w:rPr>
        <w:rStyle w:val="PageNumber"/>
        <w:sz w:val="16"/>
        <w:szCs w:val="16"/>
      </w:rPr>
      <w:instrText xml:space="preserve"> PAGE </w:instrText>
    </w:r>
    <w:r w:rsidRPr="00F5373C">
      <w:rPr>
        <w:rStyle w:val="PageNumber"/>
        <w:sz w:val="16"/>
        <w:szCs w:val="16"/>
      </w:rPr>
      <w:fldChar w:fldCharType="separate"/>
    </w:r>
    <w:r w:rsidR="00367B49">
      <w:rPr>
        <w:rStyle w:val="PageNumber"/>
        <w:noProof/>
        <w:sz w:val="16"/>
        <w:szCs w:val="16"/>
      </w:rPr>
      <w:t>2</w:t>
    </w:r>
    <w:r w:rsidRPr="00F5373C">
      <w:rPr>
        <w:rStyle w:val="PageNumber"/>
        <w:sz w:val="16"/>
        <w:szCs w:val="16"/>
      </w:rPr>
      <w:fldChar w:fldCharType="end"/>
    </w:r>
    <w:r w:rsidRPr="00F5373C">
      <w:rPr>
        <w:rStyle w:val="PageNumber"/>
        <w:sz w:val="16"/>
        <w:szCs w:val="16"/>
      </w:rPr>
      <w:t xml:space="preserve"> of </w:t>
    </w:r>
    <w:r w:rsidRPr="00F5373C">
      <w:rPr>
        <w:rStyle w:val="PageNumber"/>
        <w:sz w:val="16"/>
        <w:szCs w:val="16"/>
      </w:rPr>
      <w:fldChar w:fldCharType="begin"/>
    </w:r>
    <w:r w:rsidRPr="00F5373C">
      <w:rPr>
        <w:rStyle w:val="PageNumber"/>
        <w:sz w:val="16"/>
        <w:szCs w:val="16"/>
      </w:rPr>
      <w:instrText xml:space="preserve"> NUMPAGES </w:instrText>
    </w:r>
    <w:r w:rsidRPr="00F5373C">
      <w:rPr>
        <w:rStyle w:val="PageNumber"/>
        <w:sz w:val="16"/>
        <w:szCs w:val="16"/>
      </w:rPr>
      <w:fldChar w:fldCharType="separate"/>
    </w:r>
    <w:r w:rsidR="00367B49">
      <w:rPr>
        <w:rStyle w:val="PageNumber"/>
        <w:noProof/>
        <w:sz w:val="16"/>
        <w:szCs w:val="16"/>
      </w:rPr>
      <w:t>5</w:t>
    </w:r>
    <w:r w:rsidRPr="00F5373C">
      <w:rPr>
        <w:rStyle w:val="PageNumber"/>
        <w:sz w:val="16"/>
        <w:szCs w:val="16"/>
      </w:rPr>
      <w:fldChar w:fldCharType="end"/>
    </w:r>
  </w:p>
  <w:p w:rsidR="001A1FC8" w:rsidRPr="00915CE6" w:rsidRDefault="00A075E8">
    <w:pPr>
      <w:pStyle w:val="Footer"/>
      <w:rPr>
        <w:sz w:val="16"/>
        <w:szCs w:val="16"/>
      </w:rPr>
    </w:pPr>
    <w:r w:rsidRPr="00F5373C">
      <w:rPr>
        <w:rStyle w:val="PageNumber"/>
        <w:sz w:val="16"/>
        <w:szCs w:val="16"/>
      </w:rPr>
      <w:tab/>
      <w:t>Dated</w:t>
    </w:r>
    <w:r w:rsidR="00E8653D">
      <w:rPr>
        <w:rStyle w:val="PageNumber"/>
        <w:sz w:val="16"/>
        <w:szCs w:val="16"/>
      </w:rPr>
      <w:t xml:space="preserve">: </w:t>
    </w:r>
    <w:r w:rsidR="00CC4B97">
      <w:rPr>
        <w:rStyle w:val="PageNumber"/>
        <w:sz w:val="16"/>
        <w:szCs w:val="16"/>
      </w:rPr>
      <w:t>Jan 2016</w:t>
    </w:r>
    <w:r w:rsidRPr="00F5373C">
      <w:rPr>
        <w:rStyle w:val="PageNumbe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601" w:type="dxa"/>
      <w:tblLook w:val="01E0" w:firstRow="1" w:lastRow="1" w:firstColumn="1" w:lastColumn="1" w:noHBand="0" w:noVBand="0"/>
    </w:tblPr>
    <w:tblGrid>
      <w:gridCol w:w="283"/>
      <w:gridCol w:w="10207"/>
      <w:gridCol w:w="284"/>
    </w:tblGrid>
    <w:tr w:rsidR="00FA5E46" w:rsidTr="00EF39F5">
      <w:trPr>
        <w:gridBefore w:val="1"/>
        <w:wBefore w:w="283" w:type="dxa"/>
      </w:trPr>
      <w:tc>
        <w:tcPr>
          <w:tcW w:w="10491" w:type="dxa"/>
          <w:gridSpan w:val="2"/>
        </w:tcPr>
        <w:p w:rsidR="00FA5E46" w:rsidRDefault="00FA5E46" w:rsidP="009066E9">
          <w:pPr>
            <w:pStyle w:val="Footer"/>
            <w:rPr>
              <w:sz w:val="16"/>
              <w:szCs w:val="16"/>
            </w:rPr>
          </w:pPr>
          <w:r>
            <w:rPr>
              <w:sz w:val="16"/>
              <w:szCs w:val="16"/>
            </w:rPr>
            <w:t xml:space="preserve">       VEDN RTO Application &amp; Agreement form </w:t>
          </w:r>
          <w:r w:rsidR="009066E9">
            <w:rPr>
              <w:sz w:val="16"/>
              <w:szCs w:val="16"/>
            </w:rPr>
            <w:t>Jan 2016</w:t>
          </w:r>
          <w:r>
            <w:rPr>
              <w:sz w:val="16"/>
              <w:szCs w:val="16"/>
            </w:rPr>
            <w:t xml:space="preserve">                                                                                                    </w:t>
          </w:r>
          <w:r w:rsidRPr="00C06A86">
            <w:rPr>
              <w:sz w:val="16"/>
              <w:szCs w:val="16"/>
            </w:rPr>
            <w:t xml:space="preserve">Page </w:t>
          </w:r>
          <w:r w:rsidRPr="00C06A86">
            <w:rPr>
              <w:sz w:val="16"/>
              <w:szCs w:val="16"/>
            </w:rPr>
            <w:fldChar w:fldCharType="begin"/>
          </w:r>
          <w:r w:rsidRPr="00C06A86">
            <w:rPr>
              <w:sz w:val="16"/>
              <w:szCs w:val="16"/>
            </w:rPr>
            <w:instrText xml:space="preserve"> PAGE </w:instrText>
          </w:r>
          <w:r w:rsidRPr="00C06A86">
            <w:rPr>
              <w:sz w:val="16"/>
              <w:szCs w:val="16"/>
            </w:rPr>
            <w:fldChar w:fldCharType="separate"/>
          </w:r>
          <w:r w:rsidR="00367B49">
            <w:rPr>
              <w:noProof/>
              <w:sz w:val="16"/>
              <w:szCs w:val="16"/>
            </w:rPr>
            <w:t>1</w:t>
          </w:r>
          <w:r w:rsidRPr="00C06A86">
            <w:rPr>
              <w:sz w:val="16"/>
              <w:szCs w:val="16"/>
            </w:rPr>
            <w:fldChar w:fldCharType="end"/>
          </w:r>
          <w:r w:rsidRPr="00C06A86">
            <w:rPr>
              <w:sz w:val="16"/>
              <w:szCs w:val="16"/>
            </w:rPr>
            <w:t xml:space="preserve"> of </w:t>
          </w:r>
          <w:r w:rsidRPr="00C06A86">
            <w:rPr>
              <w:sz w:val="16"/>
              <w:szCs w:val="16"/>
            </w:rPr>
            <w:fldChar w:fldCharType="begin"/>
          </w:r>
          <w:r w:rsidRPr="00C06A86">
            <w:rPr>
              <w:sz w:val="16"/>
              <w:szCs w:val="16"/>
            </w:rPr>
            <w:instrText xml:space="preserve"> NUMPAGES </w:instrText>
          </w:r>
          <w:r w:rsidRPr="00C06A86">
            <w:rPr>
              <w:sz w:val="16"/>
              <w:szCs w:val="16"/>
            </w:rPr>
            <w:fldChar w:fldCharType="separate"/>
          </w:r>
          <w:r w:rsidR="00367B49">
            <w:rPr>
              <w:noProof/>
              <w:sz w:val="16"/>
              <w:szCs w:val="16"/>
            </w:rPr>
            <w:t>5</w:t>
          </w:r>
          <w:r w:rsidRPr="00C06A86">
            <w:rPr>
              <w:sz w:val="16"/>
              <w:szCs w:val="16"/>
            </w:rPr>
            <w:fldChar w:fldCharType="end"/>
          </w:r>
          <w:r>
            <w:rPr>
              <w:sz w:val="16"/>
              <w:szCs w:val="16"/>
            </w:rPr>
            <w:t xml:space="preserve">                                                                                </w:t>
          </w:r>
        </w:p>
      </w:tc>
    </w:tr>
    <w:tr w:rsidR="00FA5E46" w:rsidTr="00EF39F5">
      <w:trPr>
        <w:gridAfter w:val="1"/>
        <w:wAfter w:w="284" w:type="dxa"/>
      </w:trPr>
      <w:tc>
        <w:tcPr>
          <w:tcW w:w="10490" w:type="dxa"/>
          <w:gridSpan w:val="2"/>
        </w:tcPr>
        <w:p w:rsidR="00FA5E46" w:rsidRDefault="00FA5E46" w:rsidP="00EF39F5">
          <w:pPr>
            <w:pStyle w:val="Footer"/>
            <w:rPr>
              <w:sz w:val="16"/>
              <w:szCs w:val="16"/>
            </w:rPr>
          </w:pPr>
        </w:p>
      </w:tc>
    </w:tr>
  </w:tbl>
  <w:p w:rsidR="00FA5E46" w:rsidRDefault="00FA5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E46" w:rsidRDefault="00FA5E46" w:rsidP="00FA5E46">
      <w:r>
        <w:separator/>
      </w:r>
    </w:p>
  </w:footnote>
  <w:footnote w:type="continuationSeparator" w:id="0">
    <w:p w:rsidR="00FA5E46" w:rsidRDefault="00FA5E46" w:rsidP="00FA5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C8" w:rsidRDefault="00367B49" w:rsidP="00BF0FB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46" w:rsidRPr="00FC0BB8" w:rsidRDefault="00FA5E46" w:rsidP="00FA5E46">
    <w:pPr>
      <w:tabs>
        <w:tab w:val="center" w:pos="4320"/>
        <w:tab w:val="right" w:pos="8640"/>
        <w:tab w:val="left" w:pos="9847"/>
      </w:tabs>
      <w:ind w:left="-284"/>
      <w:rPr>
        <w:sz w:val="24"/>
        <w:lang w:val="en-GB"/>
      </w:rPr>
    </w:pPr>
    <w:r>
      <w:rPr>
        <w:sz w:val="28"/>
        <w:lang w:val="en-GB"/>
      </w:rPr>
      <w:t xml:space="preserve">    </w:t>
    </w:r>
    <w:r>
      <w:rPr>
        <w:noProof/>
        <w:sz w:val="28"/>
        <w:lang w:val="en-AU" w:eastAsia="en-AU"/>
      </w:rPr>
      <w:drawing>
        <wp:inline distT="0" distB="0" distL="0" distR="0">
          <wp:extent cx="62865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FC0BB8">
      <w:rPr>
        <w:caps/>
        <w:sz w:val="24"/>
        <w:lang w:val="en-GB"/>
      </w:rPr>
      <w:t xml:space="preserve">     </w:t>
    </w:r>
    <w:r>
      <w:rPr>
        <w:noProof/>
        <w:sz w:val="28"/>
        <w:lang w:val="en-AU" w:eastAsia="en-AU"/>
      </w:rPr>
      <w:drawing>
        <wp:inline distT="0" distB="0" distL="0" distR="0">
          <wp:extent cx="1057275" cy="504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504825"/>
                  </a:xfrm>
                  <a:prstGeom prst="rect">
                    <a:avLst/>
                  </a:prstGeom>
                  <a:noFill/>
                  <a:ln>
                    <a:noFill/>
                  </a:ln>
                </pic:spPr>
              </pic:pic>
            </a:graphicData>
          </a:graphic>
        </wp:inline>
      </w:drawing>
    </w:r>
    <w:r w:rsidRPr="00FC0BB8">
      <w:rPr>
        <w:caps/>
        <w:sz w:val="24"/>
        <w:lang w:val="en-GB"/>
      </w:rPr>
      <w:t xml:space="preserve">      </w:t>
    </w:r>
    <w:r>
      <w:rPr>
        <w:caps/>
        <w:noProof/>
        <w:sz w:val="24"/>
        <w:lang w:val="en-AU" w:eastAsia="en-AU"/>
      </w:rPr>
      <w:drawing>
        <wp:inline distT="0" distB="0" distL="0" distR="0">
          <wp:extent cx="866775" cy="685800"/>
          <wp:effectExtent l="0" t="0" r="9525" b="0"/>
          <wp:docPr id="3" name="Picture 3" descr="jemena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mena_logo_Sm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685800"/>
                  </a:xfrm>
                  <a:prstGeom prst="rect">
                    <a:avLst/>
                  </a:prstGeom>
                  <a:noFill/>
                  <a:ln>
                    <a:noFill/>
                  </a:ln>
                </pic:spPr>
              </pic:pic>
            </a:graphicData>
          </a:graphic>
        </wp:inline>
      </w:drawing>
    </w:r>
    <w:r w:rsidRPr="00FC0BB8">
      <w:rPr>
        <w:caps/>
        <w:sz w:val="24"/>
        <w:lang w:val="en-GB"/>
      </w:rPr>
      <w:t xml:space="preserve">  </w:t>
    </w:r>
    <w:r>
      <w:rPr>
        <w:noProof/>
        <w:sz w:val="24"/>
        <w:lang w:val="en-AU" w:eastAsia="en-AU"/>
      </w:rPr>
      <w:drawing>
        <wp:inline distT="0" distB="0" distL="0" distR="0">
          <wp:extent cx="752475" cy="571500"/>
          <wp:effectExtent l="0" t="0" r="9525" b="0"/>
          <wp:docPr id="2" name="Picture 2" descr="Description: Description: united-energ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united-energy-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475" cy="571500"/>
                  </a:xfrm>
                  <a:prstGeom prst="rect">
                    <a:avLst/>
                  </a:prstGeom>
                  <a:noFill/>
                  <a:ln>
                    <a:noFill/>
                  </a:ln>
                </pic:spPr>
              </pic:pic>
            </a:graphicData>
          </a:graphic>
        </wp:inline>
      </w:drawing>
    </w:r>
    <w:r w:rsidRPr="00FC0BB8">
      <w:rPr>
        <w:sz w:val="24"/>
        <w:lang w:val="en-GB"/>
      </w:rPr>
      <w:t xml:space="preserve">     </w:t>
    </w:r>
    <w:r>
      <w:rPr>
        <w:noProof/>
        <w:sz w:val="24"/>
        <w:lang w:val="en-AU" w:eastAsia="en-AU"/>
      </w:rPr>
      <w:drawing>
        <wp:inline distT="0" distB="0" distL="0" distR="0">
          <wp:extent cx="12192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666750"/>
                  </a:xfrm>
                  <a:prstGeom prst="rect">
                    <a:avLst/>
                  </a:prstGeom>
                  <a:noFill/>
                  <a:ln>
                    <a:noFill/>
                  </a:ln>
                </pic:spPr>
              </pic:pic>
            </a:graphicData>
          </a:graphic>
        </wp:inline>
      </w:drawing>
    </w:r>
  </w:p>
  <w:p w:rsidR="00FA5E46" w:rsidRDefault="00FA5E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97CC2"/>
    <w:multiLevelType w:val="hybridMultilevel"/>
    <w:tmpl w:val="0198601E"/>
    <w:lvl w:ilvl="0" w:tplc="D892D482">
      <w:start w:val="1"/>
      <w:numFmt w:val="decimal"/>
      <w:lvlText w:val="%1."/>
      <w:lvlJc w:val="left"/>
      <w:pPr>
        <w:tabs>
          <w:tab w:val="num" w:pos="864"/>
        </w:tabs>
        <w:ind w:left="864" w:hanging="360"/>
      </w:pPr>
      <w:rPr>
        <w:rFonts w:ascii="Arial" w:hAnsi="Arial" w:cs="Arial" w:hint="default"/>
        <w:color w:val="auto"/>
        <w:sz w:val="20"/>
        <w:szCs w:val="20"/>
      </w:rPr>
    </w:lvl>
    <w:lvl w:ilvl="1" w:tplc="0C090019" w:tentative="1">
      <w:start w:val="1"/>
      <w:numFmt w:val="lowerLetter"/>
      <w:lvlText w:val="%2."/>
      <w:lvlJc w:val="left"/>
      <w:pPr>
        <w:tabs>
          <w:tab w:val="num" w:pos="1584"/>
        </w:tabs>
        <w:ind w:left="1584" w:hanging="360"/>
      </w:pPr>
    </w:lvl>
    <w:lvl w:ilvl="2" w:tplc="0C09001B" w:tentative="1">
      <w:start w:val="1"/>
      <w:numFmt w:val="lowerRoman"/>
      <w:lvlText w:val="%3."/>
      <w:lvlJc w:val="right"/>
      <w:pPr>
        <w:tabs>
          <w:tab w:val="num" w:pos="2304"/>
        </w:tabs>
        <w:ind w:left="2304" w:hanging="180"/>
      </w:pPr>
    </w:lvl>
    <w:lvl w:ilvl="3" w:tplc="0C09000F" w:tentative="1">
      <w:start w:val="1"/>
      <w:numFmt w:val="decimal"/>
      <w:lvlText w:val="%4."/>
      <w:lvlJc w:val="left"/>
      <w:pPr>
        <w:tabs>
          <w:tab w:val="num" w:pos="3024"/>
        </w:tabs>
        <w:ind w:left="3024" w:hanging="360"/>
      </w:pPr>
    </w:lvl>
    <w:lvl w:ilvl="4" w:tplc="0C090019" w:tentative="1">
      <w:start w:val="1"/>
      <w:numFmt w:val="lowerLetter"/>
      <w:lvlText w:val="%5."/>
      <w:lvlJc w:val="left"/>
      <w:pPr>
        <w:tabs>
          <w:tab w:val="num" w:pos="3744"/>
        </w:tabs>
        <w:ind w:left="3744" w:hanging="360"/>
      </w:pPr>
    </w:lvl>
    <w:lvl w:ilvl="5" w:tplc="0C09001B" w:tentative="1">
      <w:start w:val="1"/>
      <w:numFmt w:val="lowerRoman"/>
      <w:lvlText w:val="%6."/>
      <w:lvlJc w:val="right"/>
      <w:pPr>
        <w:tabs>
          <w:tab w:val="num" w:pos="4464"/>
        </w:tabs>
        <w:ind w:left="4464" w:hanging="180"/>
      </w:pPr>
    </w:lvl>
    <w:lvl w:ilvl="6" w:tplc="0C09000F" w:tentative="1">
      <w:start w:val="1"/>
      <w:numFmt w:val="decimal"/>
      <w:lvlText w:val="%7."/>
      <w:lvlJc w:val="left"/>
      <w:pPr>
        <w:tabs>
          <w:tab w:val="num" w:pos="5184"/>
        </w:tabs>
        <w:ind w:left="5184" w:hanging="360"/>
      </w:pPr>
    </w:lvl>
    <w:lvl w:ilvl="7" w:tplc="0C090019" w:tentative="1">
      <w:start w:val="1"/>
      <w:numFmt w:val="lowerLetter"/>
      <w:lvlText w:val="%8."/>
      <w:lvlJc w:val="left"/>
      <w:pPr>
        <w:tabs>
          <w:tab w:val="num" w:pos="5904"/>
        </w:tabs>
        <w:ind w:left="5904" w:hanging="360"/>
      </w:pPr>
    </w:lvl>
    <w:lvl w:ilvl="8" w:tplc="0C09001B" w:tentative="1">
      <w:start w:val="1"/>
      <w:numFmt w:val="lowerRoman"/>
      <w:lvlText w:val="%9."/>
      <w:lvlJc w:val="right"/>
      <w:pPr>
        <w:tabs>
          <w:tab w:val="num" w:pos="6624"/>
        </w:tabs>
        <w:ind w:left="6624" w:hanging="180"/>
      </w:pPr>
    </w:lvl>
  </w:abstractNum>
  <w:abstractNum w:abstractNumId="1">
    <w:nsid w:val="53D25AB5"/>
    <w:multiLevelType w:val="multilevel"/>
    <w:tmpl w:val="CFAEF1F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46"/>
    <w:rsid w:val="0003599F"/>
    <w:rsid w:val="003364B3"/>
    <w:rsid w:val="00367B49"/>
    <w:rsid w:val="00682138"/>
    <w:rsid w:val="00713163"/>
    <w:rsid w:val="00810387"/>
    <w:rsid w:val="009066E9"/>
    <w:rsid w:val="009E7E05"/>
    <w:rsid w:val="00A075E8"/>
    <w:rsid w:val="00A943C1"/>
    <w:rsid w:val="00A94B38"/>
    <w:rsid w:val="00CC4B97"/>
    <w:rsid w:val="00E8653D"/>
    <w:rsid w:val="00FA5E46"/>
    <w:rsid w:val="00FC0D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5E46"/>
    <w:rPr>
      <w:lang w:val="en-US" w:eastAsia="en-US"/>
    </w:rPr>
  </w:style>
  <w:style w:type="paragraph" w:styleId="Heading1">
    <w:name w:val="heading 1"/>
    <w:basedOn w:val="Normal"/>
    <w:next w:val="Normal"/>
    <w:link w:val="Heading1Char"/>
    <w:qFormat/>
    <w:rsid w:val="0003599F"/>
    <w:pPr>
      <w:keepNext/>
      <w:spacing w:before="240" w:after="60"/>
      <w:outlineLvl w:val="0"/>
    </w:pPr>
    <w:rPr>
      <w:rFonts w:ascii="Arial" w:hAnsi="Arial" w:cs="Arial"/>
      <w:b/>
      <w:bCs/>
      <w:kern w:val="32"/>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E46"/>
    <w:pPr>
      <w:tabs>
        <w:tab w:val="center" w:pos="4320"/>
        <w:tab w:val="right" w:pos="8640"/>
      </w:tabs>
    </w:pPr>
    <w:rPr>
      <w:rFonts w:ascii="Arial" w:hAnsi="Arial"/>
      <w:sz w:val="22"/>
    </w:rPr>
  </w:style>
  <w:style w:type="character" w:customStyle="1" w:styleId="HeaderChar">
    <w:name w:val="Header Char"/>
    <w:basedOn w:val="DefaultParagraphFont"/>
    <w:link w:val="Header"/>
    <w:uiPriority w:val="99"/>
    <w:rsid w:val="00FA5E46"/>
    <w:rPr>
      <w:rFonts w:ascii="Arial" w:hAnsi="Arial"/>
      <w:sz w:val="22"/>
      <w:lang w:val="en-US" w:eastAsia="en-US"/>
    </w:rPr>
  </w:style>
  <w:style w:type="paragraph" w:styleId="Footer">
    <w:name w:val="footer"/>
    <w:basedOn w:val="Normal"/>
    <w:link w:val="FooterChar"/>
    <w:rsid w:val="00FA5E46"/>
    <w:pPr>
      <w:tabs>
        <w:tab w:val="center" w:pos="4320"/>
        <w:tab w:val="right" w:pos="8640"/>
      </w:tabs>
    </w:pPr>
    <w:rPr>
      <w:rFonts w:ascii="Arial" w:hAnsi="Arial"/>
      <w:sz w:val="22"/>
    </w:rPr>
  </w:style>
  <w:style w:type="character" w:customStyle="1" w:styleId="FooterChar">
    <w:name w:val="Footer Char"/>
    <w:basedOn w:val="DefaultParagraphFont"/>
    <w:link w:val="Footer"/>
    <w:rsid w:val="00FA5E46"/>
    <w:rPr>
      <w:rFonts w:ascii="Arial" w:hAnsi="Arial"/>
      <w:sz w:val="22"/>
      <w:lang w:val="en-US" w:eastAsia="en-US"/>
    </w:rPr>
  </w:style>
  <w:style w:type="character" w:styleId="PageNumber">
    <w:name w:val="page number"/>
    <w:basedOn w:val="DefaultParagraphFont"/>
    <w:rsid w:val="00FA5E46"/>
  </w:style>
  <w:style w:type="paragraph" w:styleId="BodyTextIndent">
    <w:name w:val="Body Text Indent"/>
    <w:basedOn w:val="Normal"/>
    <w:link w:val="BodyTextIndentChar"/>
    <w:rsid w:val="00FA5E46"/>
    <w:pPr>
      <w:spacing w:before="120"/>
      <w:ind w:left="720"/>
    </w:pPr>
    <w:rPr>
      <w:i/>
      <w:color w:val="FF0000"/>
      <w:sz w:val="18"/>
    </w:rPr>
  </w:style>
  <w:style w:type="character" w:customStyle="1" w:styleId="BodyTextIndentChar">
    <w:name w:val="Body Text Indent Char"/>
    <w:basedOn w:val="DefaultParagraphFont"/>
    <w:link w:val="BodyTextIndent"/>
    <w:rsid w:val="00FA5E46"/>
    <w:rPr>
      <w:i/>
      <w:color w:val="FF0000"/>
      <w:sz w:val="18"/>
      <w:lang w:val="en-US" w:eastAsia="en-US"/>
    </w:rPr>
  </w:style>
  <w:style w:type="paragraph" w:styleId="BodyText2">
    <w:name w:val="Body Text 2"/>
    <w:basedOn w:val="Normal"/>
    <w:link w:val="BodyText2Char"/>
    <w:rsid w:val="00FA5E46"/>
    <w:pPr>
      <w:spacing w:before="120"/>
    </w:pPr>
    <w:rPr>
      <w:sz w:val="18"/>
    </w:rPr>
  </w:style>
  <w:style w:type="character" w:customStyle="1" w:styleId="BodyText2Char">
    <w:name w:val="Body Text 2 Char"/>
    <w:basedOn w:val="DefaultParagraphFont"/>
    <w:link w:val="BodyText2"/>
    <w:rsid w:val="00FA5E46"/>
    <w:rPr>
      <w:sz w:val="18"/>
      <w:lang w:val="en-US" w:eastAsia="en-US"/>
    </w:rPr>
  </w:style>
  <w:style w:type="paragraph" w:styleId="PlainText">
    <w:name w:val="Plain Text"/>
    <w:basedOn w:val="Normal"/>
    <w:link w:val="PlainTextChar"/>
    <w:rsid w:val="00FA5E46"/>
    <w:rPr>
      <w:rFonts w:ascii="Courier New" w:hAnsi="Courier New" w:cs="Courier New"/>
      <w:lang w:val="en-AU" w:eastAsia="en-AU"/>
    </w:rPr>
  </w:style>
  <w:style w:type="character" w:customStyle="1" w:styleId="PlainTextChar">
    <w:name w:val="Plain Text Char"/>
    <w:basedOn w:val="DefaultParagraphFont"/>
    <w:link w:val="PlainText"/>
    <w:rsid w:val="00FA5E46"/>
    <w:rPr>
      <w:rFonts w:ascii="Courier New" w:hAnsi="Courier New" w:cs="Courier New"/>
    </w:rPr>
  </w:style>
  <w:style w:type="paragraph" w:customStyle="1" w:styleId="NormalNoSpace">
    <w:name w:val="Normal NoSpace"/>
    <w:basedOn w:val="Normal"/>
    <w:rsid w:val="00FA5E46"/>
    <w:pPr>
      <w:spacing w:line="240" w:lineRule="atLeast"/>
    </w:pPr>
    <w:rPr>
      <w:rFonts w:ascii="Arial" w:eastAsia="SimSun" w:hAnsi="Arial"/>
      <w:lang w:val="en-AU" w:eastAsia="zh-CN"/>
    </w:rPr>
  </w:style>
  <w:style w:type="paragraph" w:customStyle="1" w:styleId="TitlePageParty">
    <w:name w:val="TitlePageParty"/>
    <w:basedOn w:val="Normal"/>
    <w:next w:val="NormalNoSpace"/>
    <w:rsid w:val="00FA5E46"/>
    <w:pPr>
      <w:spacing w:before="120" w:line="280" w:lineRule="atLeast"/>
    </w:pPr>
    <w:rPr>
      <w:rFonts w:ascii="Arial" w:eastAsia="SimSun" w:hAnsi="Arial" w:cs="Arial"/>
      <w:b/>
      <w:sz w:val="24"/>
      <w:lang w:val="en-AU" w:eastAsia="zh-CN"/>
    </w:rPr>
  </w:style>
  <w:style w:type="paragraph" w:styleId="Subtitle">
    <w:name w:val="Subtitle"/>
    <w:basedOn w:val="Normal"/>
    <w:link w:val="SubtitleChar"/>
    <w:qFormat/>
    <w:rsid w:val="00FA5E46"/>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FA5E46"/>
    <w:rPr>
      <w:rFonts w:ascii="Arial" w:hAnsi="Arial" w:cs="Arial"/>
      <w:sz w:val="24"/>
      <w:szCs w:val="24"/>
      <w:lang w:val="en-US" w:eastAsia="en-US"/>
    </w:rPr>
  </w:style>
  <w:style w:type="paragraph" w:customStyle="1" w:styleId="DocTitle">
    <w:name w:val="DocTitle"/>
    <w:basedOn w:val="Title"/>
    <w:next w:val="Normal"/>
    <w:rsid w:val="00FA5E46"/>
    <w:pPr>
      <w:pBdr>
        <w:bottom w:val="none" w:sz="0" w:space="0" w:color="auto"/>
      </w:pBdr>
      <w:spacing w:after="600" w:line="440" w:lineRule="atLeast"/>
      <w:contextualSpacing w:val="0"/>
      <w:outlineLvl w:val="0"/>
    </w:pPr>
    <w:rPr>
      <w:rFonts w:ascii="Arial" w:eastAsia="SimSun" w:hAnsi="Arial" w:cs="Arial"/>
      <w:b/>
      <w:color w:val="auto"/>
      <w:spacing w:val="0"/>
      <w:kern w:val="0"/>
      <w:sz w:val="36"/>
      <w:szCs w:val="20"/>
      <w:lang w:val="en-AU" w:eastAsia="zh-CN"/>
    </w:rPr>
  </w:style>
  <w:style w:type="paragraph" w:styleId="Title">
    <w:name w:val="Title"/>
    <w:basedOn w:val="Normal"/>
    <w:next w:val="Normal"/>
    <w:link w:val="TitleChar"/>
    <w:qFormat/>
    <w:rsid w:val="00FA5E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A5E46"/>
    <w:rPr>
      <w:rFonts w:asciiTheme="majorHAnsi" w:eastAsiaTheme="majorEastAsia" w:hAnsiTheme="majorHAnsi" w:cstheme="majorBidi"/>
      <w:color w:val="17365D" w:themeColor="text2" w:themeShade="BF"/>
      <w:spacing w:val="5"/>
      <w:kern w:val="28"/>
      <w:sz w:val="52"/>
      <w:szCs w:val="52"/>
      <w:lang w:val="en-US" w:eastAsia="en-US"/>
    </w:rPr>
  </w:style>
  <w:style w:type="paragraph" w:styleId="BalloonText">
    <w:name w:val="Balloon Text"/>
    <w:basedOn w:val="Normal"/>
    <w:link w:val="BalloonTextChar"/>
    <w:rsid w:val="00FA5E46"/>
    <w:rPr>
      <w:rFonts w:ascii="Tahoma" w:hAnsi="Tahoma" w:cs="Tahoma"/>
      <w:sz w:val="16"/>
      <w:szCs w:val="16"/>
    </w:rPr>
  </w:style>
  <w:style w:type="character" w:customStyle="1" w:styleId="BalloonTextChar">
    <w:name w:val="Balloon Text Char"/>
    <w:basedOn w:val="DefaultParagraphFont"/>
    <w:link w:val="BalloonText"/>
    <w:rsid w:val="00FA5E46"/>
    <w:rPr>
      <w:rFonts w:ascii="Tahoma" w:hAnsi="Tahoma" w:cs="Tahoma"/>
      <w:sz w:val="16"/>
      <w:szCs w:val="16"/>
      <w:lang w:val="en-US" w:eastAsia="en-US"/>
    </w:rPr>
  </w:style>
  <w:style w:type="character" w:customStyle="1" w:styleId="Heading1Char">
    <w:name w:val="Heading 1 Char"/>
    <w:basedOn w:val="DefaultParagraphFont"/>
    <w:link w:val="Heading1"/>
    <w:rsid w:val="0003599F"/>
    <w:rPr>
      <w:rFonts w:ascii="Arial" w:hAnsi="Arial" w:cs="Arial"/>
      <w:b/>
      <w:bCs/>
      <w:kern w:val="32"/>
      <w:sz w:val="32"/>
      <w:szCs w:val="32"/>
      <w:lang w:eastAsia="en-US"/>
    </w:rPr>
  </w:style>
  <w:style w:type="table" w:styleId="TableGrid">
    <w:name w:val="Table Grid"/>
    <w:basedOn w:val="TableNormal"/>
    <w:rsid w:val="00906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5E46"/>
    <w:rPr>
      <w:lang w:val="en-US" w:eastAsia="en-US"/>
    </w:rPr>
  </w:style>
  <w:style w:type="paragraph" w:styleId="Heading1">
    <w:name w:val="heading 1"/>
    <w:basedOn w:val="Normal"/>
    <w:next w:val="Normal"/>
    <w:link w:val="Heading1Char"/>
    <w:qFormat/>
    <w:rsid w:val="0003599F"/>
    <w:pPr>
      <w:keepNext/>
      <w:spacing w:before="240" w:after="60"/>
      <w:outlineLvl w:val="0"/>
    </w:pPr>
    <w:rPr>
      <w:rFonts w:ascii="Arial" w:hAnsi="Arial" w:cs="Arial"/>
      <w:b/>
      <w:bCs/>
      <w:kern w:val="32"/>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E46"/>
    <w:pPr>
      <w:tabs>
        <w:tab w:val="center" w:pos="4320"/>
        <w:tab w:val="right" w:pos="8640"/>
      </w:tabs>
    </w:pPr>
    <w:rPr>
      <w:rFonts w:ascii="Arial" w:hAnsi="Arial"/>
      <w:sz w:val="22"/>
    </w:rPr>
  </w:style>
  <w:style w:type="character" w:customStyle="1" w:styleId="HeaderChar">
    <w:name w:val="Header Char"/>
    <w:basedOn w:val="DefaultParagraphFont"/>
    <w:link w:val="Header"/>
    <w:uiPriority w:val="99"/>
    <w:rsid w:val="00FA5E46"/>
    <w:rPr>
      <w:rFonts w:ascii="Arial" w:hAnsi="Arial"/>
      <w:sz w:val="22"/>
      <w:lang w:val="en-US" w:eastAsia="en-US"/>
    </w:rPr>
  </w:style>
  <w:style w:type="paragraph" w:styleId="Footer">
    <w:name w:val="footer"/>
    <w:basedOn w:val="Normal"/>
    <w:link w:val="FooterChar"/>
    <w:rsid w:val="00FA5E46"/>
    <w:pPr>
      <w:tabs>
        <w:tab w:val="center" w:pos="4320"/>
        <w:tab w:val="right" w:pos="8640"/>
      </w:tabs>
    </w:pPr>
    <w:rPr>
      <w:rFonts w:ascii="Arial" w:hAnsi="Arial"/>
      <w:sz w:val="22"/>
    </w:rPr>
  </w:style>
  <w:style w:type="character" w:customStyle="1" w:styleId="FooterChar">
    <w:name w:val="Footer Char"/>
    <w:basedOn w:val="DefaultParagraphFont"/>
    <w:link w:val="Footer"/>
    <w:rsid w:val="00FA5E46"/>
    <w:rPr>
      <w:rFonts w:ascii="Arial" w:hAnsi="Arial"/>
      <w:sz w:val="22"/>
      <w:lang w:val="en-US" w:eastAsia="en-US"/>
    </w:rPr>
  </w:style>
  <w:style w:type="character" w:styleId="PageNumber">
    <w:name w:val="page number"/>
    <w:basedOn w:val="DefaultParagraphFont"/>
    <w:rsid w:val="00FA5E46"/>
  </w:style>
  <w:style w:type="paragraph" w:styleId="BodyTextIndent">
    <w:name w:val="Body Text Indent"/>
    <w:basedOn w:val="Normal"/>
    <w:link w:val="BodyTextIndentChar"/>
    <w:rsid w:val="00FA5E46"/>
    <w:pPr>
      <w:spacing w:before="120"/>
      <w:ind w:left="720"/>
    </w:pPr>
    <w:rPr>
      <w:i/>
      <w:color w:val="FF0000"/>
      <w:sz w:val="18"/>
    </w:rPr>
  </w:style>
  <w:style w:type="character" w:customStyle="1" w:styleId="BodyTextIndentChar">
    <w:name w:val="Body Text Indent Char"/>
    <w:basedOn w:val="DefaultParagraphFont"/>
    <w:link w:val="BodyTextIndent"/>
    <w:rsid w:val="00FA5E46"/>
    <w:rPr>
      <w:i/>
      <w:color w:val="FF0000"/>
      <w:sz w:val="18"/>
      <w:lang w:val="en-US" w:eastAsia="en-US"/>
    </w:rPr>
  </w:style>
  <w:style w:type="paragraph" w:styleId="BodyText2">
    <w:name w:val="Body Text 2"/>
    <w:basedOn w:val="Normal"/>
    <w:link w:val="BodyText2Char"/>
    <w:rsid w:val="00FA5E46"/>
    <w:pPr>
      <w:spacing w:before="120"/>
    </w:pPr>
    <w:rPr>
      <w:sz w:val="18"/>
    </w:rPr>
  </w:style>
  <w:style w:type="character" w:customStyle="1" w:styleId="BodyText2Char">
    <w:name w:val="Body Text 2 Char"/>
    <w:basedOn w:val="DefaultParagraphFont"/>
    <w:link w:val="BodyText2"/>
    <w:rsid w:val="00FA5E46"/>
    <w:rPr>
      <w:sz w:val="18"/>
      <w:lang w:val="en-US" w:eastAsia="en-US"/>
    </w:rPr>
  </w:style>
  <w:style w:type="paragraph" w:styleId="PlainText">
    <w:name w:val="Plain Text"/>
    <w:basedOn w:val="Normal"/>
    <w:link w:val="PlainTextChar"/>
    <w:rsid w:val="00FA5E46"/>
    <w:rPr>
      <w:rFonts w:ascii="Courier New" w:hAnsi="Courier New" w:cs="Courier New"/>
      <w:lang w:val="en-AU" w:eastAsia="en-AU"/>
    </w:rPr>
  </w:style>
  <w:style w:type="character" w:customStyle="1" w:styleId="PlainTextChar">
    <w:name w:val="Plain Text Char"/>
    <w:basedOn w:val="DefaultParagraphFont"/>
    <w:link w:val="PlainText"/>
    <w:rsid w:val="00FA5E46"/>
    <w:rPr>
      <w:rFonts w:ascii="Courier New" w:hAnsi="Courier New" w:cs="Courier New"/>
    </w:rPr>
  </w:style>
  <w:style w:type="paragraph" w:customStyle="1" w:styleId="NormalNoSpace">
    <w:name w:val="Normal NoSpace"/>
    <w:basedOn w:val="Normal"/>
    <w:rsid w:val="00FA5E46"/>
    <w:pPr>
      <w:spacing w:line="240" w:lineRule="atLeast"/>
    </w:pPr>
    <w:rPr>
      <w:rFonts w:ascii="Arial" w:eastAsia="SimSun" w:hAnsi="Arial"/>
      <w:lang w:val="en-AU" w:eastAsia="zh-CN"/>
    </w:rPr>
  </w:style>
  <w:style w:type="paragraph" w:customStyle="1" w:styleId="TitlePageParty">
    <w:name w:val="TitlePageParty"/>
    <w:basedOn w:val="Normal"/>
    <w:next w:val="NormalNoSpace"/>
    <w:rsid w:val="00FA5E46"/>
    <w:pPr>
      <w:spacing w:before="120" w:line="280" w:lineRule="atLeast"/>
    </w:pPr>
    <w:rPr>
      <w:rFonts w:ascii="Arial" w:eastAsia="SimSun" w:hAnsi="Arial" w:cs="Arial"/>
      <w:b/>
      <w:sz w:val="24"/>
      <w:lang w:val="en-AU" w:eastAsia="zh-CN"/>
    </w:rPr>
  </w:style>
  <w:style w:type="paragraph" w:styleId="Subtitle">
    <w:name w:val="Subtitle"/>
    <w:basedOn w:val="Normal"/>
    <w:link w:val="SubtitleChar"/>
    <w:qFormat/>
    <w:rsid w:val="00FA5E46"/>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FA5E46"/>
    <w:rPr>
      <w:rFonts w:ascii="Arial" w:hAnsi="Arial" w:cs="Arial"/>
      <w:sz w:val="24"/>
      <w:szCs w:val="24"/>
      <w:lang w:val="en-US" w:eastAsia="en-US"/>
    </w:rPr>
  </w:style>
  <w:style w:type="paragraph" w:customStyle="1" w:styleId="DocTitle">
    <w:name w:val="DocTitle"/>
    <w:basedOn w:val="Title"/>
    <w:next w:val="Normal"/>
    <w:rsid w:val="00FA5E46"/>
    <w:pPr>
      <w:pBdr>
        <w:bottom w:val="none" w:sz="0" w:space="0" w:color="auto"/>
      </w:pBdr>
      <w:spacing w:after="600" w:line="440" w:lineRule="atLeast"/>
      <w:contextualSpacing w:val="0"/>
      <w:outlineLvl w:val="0"/>
    </w:pPr>
    <w:rPr>
      <w:rFonts w:ascii="Arial" w:eastAsia="SimSun" w:hAnsi="Arial" w:cs="Arial"/>
      <w:b/>
      <w:color w:val="auto"/>
      <w:spacing w:val="0"/>
      <w:kern w:val="0"/>
      <w:sz w:val="36"/>
      <w:szCs w:val="20"/>
      <w:lang w:val="en-AU" w:eastAsia="zh-CN"/>
    </w:rPr>
  </w:style>
  <w:style w:type="paragraph" w:styleId="Title">
    <w:name w:val="Title"/>
    <w:basedOn w:val="Normal"/>
    <w:next w:val="Normal"/>
    <w:link w:val="TitleChar"/>
    <w:qFormat/>
    <w:rsid w:val="00FA5E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A5E46"/>
    <w:rPr>
      <w:rFonts w:asciiTheme="majorHAnsi" w:eastAsiaTheme="majorEastAsia" w:hAnsiTheme="majorHAnsi" w:cstheme="majorBidi"/>
      <w:color w:val="17365D" w:themeColor="text2" w:themeShade="BF"/>
      <w:spacing w:val="5"/>
      <w:kern w:val="28"/>
      <w:sz w:val="52"/>
      <w:szCs w:val="52"/>
      <w:lang w:val="en-US" w:eastAsia="en-US"/>
    </w:rPr>
  </w:style>
  <w:style w:type="paragraph" w:styleId="BalloonText">
    <w:name w:val="Balloon Text"/>
    <w:basedOn w:val="Normal"/>
    <w:link w:val="BalloonTextChar"/>
    <w:rsid w:val="00FA5E46"/>
    <w:rPr>
      <w:rFonts w:ascii="Tahoma" w:hAnsi="Tahoma" w:cs="Tahoma"/>
      <w:sz w:val="16"/>
      <w:szCs w:val="16"/>
    </w:rPr>
  </w:style>
  <w:style w:type="character" w:customStyle="1" w:styleId="BalloonTextChar">
    <w:name w:val="Balloon Text Char"/>
    <w:basedOn w:val="DefaultParagraphFont"/>
    <w:link w:val="BalloonText"/>
    <w:rsid w:val="00FA5E46"/>
    <w:rPr>
      <w:rFonts w:ascii="Tahoma" w:hAnsi="Tahoma" w:cs="Tahoma"/>
      <w:sz w:val="16"/>
      <w:szCs w:val="16"/>
      <w:lang w:val="en-US" w:eastAsia="en-US"/>
    </w:rPr>
  </w:style>
  <w:style w:type="character" w:customStyle="1" w:styleId="Heading1Char">
    <w:name w:val="Heading 1 Char"/>
    <w:basedOn w:val="DefaultParagraphFont"/>
    <w:link w:val="Heading1"/>
    <w:rsid w:val="0003599F"/>
    <w:rPr>
      <w:rFonts w:ascii="Arial" w:hAnsi="Arial" w:cs="Arial"/>
      <w:b/>
      <w:bCs/>
      <w:kern w:val="32"/>
      <w:sz w:val="32"/>
      <w:szCs w:val="32"/>
      <w:lang w:eastAsia="en-US"/>
    </w:rPr>
  </w:style>
  <w:style w:type="table" w:styleId="TableGrid">
    <w:name w:val="Table Grid"/>
    <w:basedOn w:val="TableNormal"/>
    <w:rsid w:val="00906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47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1067</Words>
  <Characters>5479</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Jemena</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Berkery</dc:creator>
  <cp:lastModifiedBy>Chris Berkery</cp:lastModifiedBy>
  <cp:revision>4</cp:revision>
  <dcterms:created xsi:type="dcterms:W3CDTF">2016-01-14T02:09:00Z</dcterms:created>
  <dcterms:modified xsi:type="dcterms:W3CDTF">2016-04-01T02:06:00Z</dcterms:modified>
</cp:coreProperties>
</file>